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535" w:rsidRDefault="00316535" w:rsidP="00316535">
      <w:pPr>
        <w:widowControl/>
        <w:rPr>
          <w:rFonts w:ascii="Microsoft YaHei" w:eastAsiaTheme="minorEastAsia" w:hAnsi="Microsoft YaHei" w:cstheme="minorBidi"/>
          <w:szCs w:val="22"/>
        </w:rPr>
      </w:pPr>
      <w:r w:rsidRPr="00C9515A">
        <w:rPr>
          <w:rFonts w:ascii="Microsoft YaHei" w:eastAsia="Microsoft YaHei" w:hAnsi="Microsoft YaHei" w:cstheme="minorBidi" w:hint="eastAsia"/>
          <w:szCs w:val="22"/>
        </w:rPr>
        <w:t>水域安全宣導----給家長的一封信</w:t>
      </w:r>
    </w:p>
    <w:p w:rsidR="00316535" w:rsidRPr="00C9515A" w:rsidRDefault="00316535" w:rsidP="00316535">
      <w:pPr>
        <w:widowControl/>
        <w:rPr>
          <w:rFonts w:ascii="Tahoma" w:hAnsi="Tahoma" w:cs="Tahoma"/>
          <w:color w:val="444444"/>
          <w:kern w:val="0"/>
          <w:sz w:val="21"/>
          <w:szCs w:val="21"/>
        </w:rPr>
      </w:pPr>
      <w:r w:rsidRPr="00C9515A">
        <w:rPr>
          <w:rFonts w:ascii="Tahoma" w:hAnsi="Tahoma" w:cs="Tahoma"/>
          <w:color w:val="000000"/>
          <w:kern w:val="0"/>
          <w:sz w:val="21"/>
          <w:szCs w:val="21"/>
        </w:rPr>
        <w:t>各位親愛的家長：</w:t>
      </w:r>
    </w:p>
    <w:p w:rsidR="00316535" w:rsidRPr="00C9515A" w:rsidRDefault="00316535" w:rsidP="00316535">
      <w:pPr>
        <w:widowControl/>
        <w:rPr>
          <w:rFonts w:ascii="Tahoma" w:hAnsi="Tahoma" w:cs="Tahoma"/>
          <w:color w:val="444444"/>
          <w:kern w:val="0"/>
          <w:sz w:val="21"/>
          <w:szCs w:val="21"/>
        </w:rPr>
      </w:pPr>
      <w:r w:rsidRPr="00C9515A">
        <w:rPr>
          <w:color w:val="000000"/>
          <w:kern w:val="0"/>
          <w:sz w:val="21"/>
          <w:szCs w:val="21"/>
        </w:rPr>
        <w:t> </w:t>
      </w:r>
      <w:r w:rsidRPr="00C9515A">
        <w:rPr>
          <w:rFonts w:ascii="Tahoma" w:hAnsi="Tahoma" w:cs="Tahoma"/>
          <w:color w:val="000000"/>
          <w:kern w:val="0"/>
          <w:sz w:val="21"/>
          <w:szCs w:val="21"/>
        </w:rPr>
        <w:t>天氣</w:t>
      </w:r>
      <w:r w:rsidR="00985EDE">
        <w:rPr>
          <w:rFonts w:ascii="Tahoma" w:hAnsi="Tahoma" w:cs="Tahoma" w:hint="eastAsia"/>
          <w:color w:val="000000"/>
          <w:kern w:val="0"/>
          <w:sz w:val="21"/>
          <w:szCs w:val="21"/>
        </w:rPr>
        <w:t>炎</w:t>
      </w:r>
      <w:r w:rsidRPr="00C9515A">
        <w:rPr>
          <w:rFonts w:ascii="Tahoma" w:hAnsi="Tahoma" w:cs="Tahoma"/>
          <w:color w:val="000000"/>
          <w:kern w:val="0"/>
          <w:sz w:val="21"/>
          <w:szCs w:val="21"/>
        </w:rPr>
        <w:t>熱，學生從事水域活動的頻率增，請家長們務必提醒您的子女於假期從事水域活動時，應留意「選擇安全水域戲水」，讓我們一起來為孩子的安全把關。</w:t>
      </w:r>
    </w:p>
    <w:p w:rsidR="00316535" w:rsidRDefault="00316535" w:rsidP="00316535">
      <w:pPr>
        <w:widowControl/>
        <w:rPr>
          <w:rFonts w:ascii="Tahoma" w:hAnsi="Tahoma" w:cs="Tahoma"/>
          <w:color w:val="000000"/>
          <w:kern w:val="0"/>
          <w:sz w:val="21"/>
          <w:szCs w:val="21"/>
        </w:rPr>
      </w:pPr>
    </w:p>
    <w:p w:rsidR="00316535" w:rsidRPr="00C9515A" w:rsidRDefault="00316535" w:rsidP="00316535">
      <w:pPr>
        <w:widowControl/>
        <w:rPr>
          <w:rFonts w:ascii="Tahoma" w:hAnsi="Tahoma" w:cs="Tahoma"/>
          <w:color w:val="444444"/>
          <w:kern w:val="0"/>
          <w:sz w:val="21"/>
          <w:szCs w:val="21"/>
        </w:rPr>
      </w:pPr>
      <w:r w:rsidRPr="00C9515A">
        <w:rPr>
          <w:rFonts w:ascii="Tahoma" w:hAnsi="Tahoma" w:cs="Tahoma"/>
          <w:color w:val="000000"/>
          <w:kern w:val="0"/>
          <w:sz w:val="21"/>
          <w:szCs w:val="21"/>
        </w:rPr>
        <w:t>針對孩子戲水安全的問題，家長應注意下列事項：</w:t>
      </w:r>
    </w:p>
    <w:p w:rsidR="00316535" w:rsidRPr="00C9515A" w:rsidRDefault="00316535" w:rsidP="00316535">
      <w:pPr>
        <w:widowControl/>
        <w:numPr>
          <w:ilvl w:val="0"/>
          <w:numId w:val="1"/>
        </w:numPr>
        <w:spacing w:before="100" w:beforeAutospacing="1" w:after="100" w:afterAutospacing="1"/>
        <w:ind w:left="1200"/>
        <w:rPr>
          <w:rFonts w:ascii="Tahoma" w:hAnsi="Tahoma" w:cs="Tahoma"/>
          <w:color w:val="444444"/>
          <w:kern w:val="0"/>
          <w:sz w:val="21"/>
          <w:szCs w:val="21"/>
        </w:rPr>
      </w:pPr>
      <w:r w:rsidRPr="00C9515A">
        <w:rPr>
          <w:rFonts w:ascii="Tahoma" w:hAnsi="Tahoma" w:cs="Tahoma"/>
          <w:color w:val="444444"/>
          <w:kern w:val="0"/>
          <w:sz w:val="21"/>
          <w:szCs w:val="21"/>
        </w:rPr>
        <w:t>選擇安全地點、到符合標準的游泳池</w:t>
      </w:r>
      <w:r w:rsidRPr="00C9515A">
        <w:rPr>
          <w:rFonts w:ascii="Tahoma" w:hAnsi="Tahoma" w:cs="Tahoma"/>
          <w:color w:val="444444"/>
          <w:kern w:val="0"/>
          <w:sz w:val="21"/>
          <w:szCs w:val="21"/>
        </w:rPr>
        <w:t>(</w:t>
      </w:r>
      <w:r w:rsidRPr="00C9515A">
        <w:rPr>
          <w:rFonts w:ascii="Tahoma" w:hAnsi="Tahoma" w:cs="Tahoma"/>
          <w:color w:val="444444"/>
          <w:kern w:val="0"/>
          <w:sz w:val="21"/>
          <w:szCs w:val="21"/>
        </w:rPr>
        <w:t>設有救生員</w:t>
      </w:r>
      <w:r w:rsidRPr="00C9515A">
        <w:rPr>
          <w:rFonts w:ascii="Tahoma" w:hAnsi="Tahoma" w:cs="Tahoma"/>
          <w:color w:val="444444"/>
          <w:kern w:val="0"/>
          <w:sz w:val="21"/>
          <w:szCs w:val="21"/>
        </w:rPr>
        <w:t>)</w:t>
      </w:r>
      <w:r w:rsidRPr="00C9515A">
        <w:rPr>
          <w:rFonts w:ascii="Tahoma" w:hAnsi="Tahoma" w:cs="Tahoma"/>
          <w:color w:val="444444"/>
          <w:kern w:val="0"/>
          <w:sz w:val="21"/>
          <w:szCs w:val="21"/>
        </w:rPr>
        <w:t>戲水游泳。</w:t>
      </w:r>
    </w:p>
    <w:p w:rsidR="00316535" w:rsidRPr="00C9515A" w:rsidRDefault="00316535" w:rsidP="00316535">
      <w:pPr>
        <w:widowControl/>
        <w:numPr>
          <w:ilvl w:val="0"/>
          <w:numId w:val="1"/>
        </w:numPr>
        <w:spacing w:before="100" w:beforeAutospacing="1" w:after="100" w:afterAutospacing="1"/>
        <w:ind w:left="1200"/>
        <w:rPr>
          <w:rFonts w:ascii="Tahoma" w:hAnsi="Tahoma" w:cs="Tahoma"/>
          <w:color w:val="444444"/>
          <w:kern w:val="0"/>
          <w:sz w:val="21"/>
          <w:szCs w:val="21"/>
        </w:rPr>
      </w:pPr>
      <w:r w:rsidRPr="00C9515A">
        <w:rPr>
          <w:rFonts w:ascii="Tahoma" w:hAnsi="Tahoma" w:cs="Tahoma"/>
          <w:color w:val="444444"/>
          <w:kern w:val="0"/>
          <w:sz w:val="21"/>
          <w:szCs w:val="21"/>
        </w:rPr>
        <w:t>切勿前往未設救生員之開放水域戲水游泳。</w:t>
      </w:r>
    </w:p>
    <w:p w:rsidR="00316535" w:rsidRPr="00C9515A" w:rsidRDefault="00316535" w:rsidP="00316535">
      <w:pPr>
        <w:widowControl/>
        <w:numPr>
          <w:ilvl w:val="0"/>
          <w:numId w:val="1"/>
        </w:numPr>
        <w:spacing w:before="100" w:beforeAutospacing="1" w:after="100" w:afterAutospacing="1"/>
        <w:ind w:left="1200"/>
        <w:rPr>
          <w:rFonts w:ascii="Tahoma" w:hAnsi="Tahoma" w:cs="Tahoma"/>
          <w:color w:val="444444"/>
          <w:kern w:val="0"/>
          <w:sz w:val="21"/>
          <w:szCs w:val="21"/>
        </w:rPr>
      </w:pPr>
      <w:r w:rsidRPr="00C9515A">
        <w:rPr>
          <w:rFonts w:ascii="Tahoma" w:hAnsi="Tahoma" w:cs="Tahoma"/>
          <w:color w:val="444444"/>
          <w:kern w:val="0"/>
          <w:sz w:val="21"/>
          <w:szCs w:val="21"/>
        </w:rPr>
        <w:t>戲水游泳時，應注意安全並避免危險行為。</w:t>
      </w:r>
    </w:p>
    <w:p w:rsidR="00316535" w:rsidRPr="00C9515A" w:rsidRDefault="00316535" w:rsidP="00316535">
      <w:pPr>
        <w:widowControl/>
        <w:numPr>
          <w:ilvl w:val="0"/>
          <w:numId w:val="1"/>
        </w:numPr>
        <w:spacing w:before="100" w:beforeAutospacing="1" w:after="100" w:afterAutospacing="1"/>
        <w:ind w:left="1200"/>
        <w:rPr>
          <w:rFonts w:ascii="Tahoma" w:hAnsi="Tahoma" w:cs="Tahoma"/>
          <w:color w:val="444444"/>
          <w:kern w:val="0"/>
          <w:sz w:val="21"/>
          <w:szCs w:val="21"/>
        </w:rPr>
      </w:pPr>
      <w:r w:rsidRPr="00C9515A">
        <w:rPr>
          <w:rFonts w:ascii="Tahoma" w:hAnsi="Tahoma" w:cs="Tahoma"/>
          <w:color w:val="444444"/>
          <w:kern w:val="0"/>
          <w:sz w:val="21"/>
          <w:szCs w:val="21"/>
        </w:rPr>
        <w:t>應有家長陪同、隨時留意學童狀況。</w:t>
      </w:r>
    </w:p>
    <w:p w:rsidR="00316535" w:rsidRPr="00C9515A" w:rsidRDefault="00316535" w:rsidP="00316535">
      <w:pPr>
        <w:widowControl/>
        <w:numPr>
          <w:ilvl w:val="0"/>
          <w:numId w:val="1"/>
        </w:numPr>
        <w:spacing w:before="100" w:beforeAutospacing="1" w:after="100" w:afterAutospacing="1"/>
        <w:ind w:left="1200"/>
        <w:rPr>
          <w:rFonts w:ascii="Tahoma" w:hAnsi="Tahoma" w:cs="Tahoma"/>
          <w:color w:val="444444"/>
          <w:kern w:val="0"/>
          <w:sz w:val="21"/>
          <w:szCs w:val="21"/>
        </w:rPr>
      </w:pPr>
      <w:r w:rsidRPr="00C9515A">
        <w:rPr>
          <w:rFonts w:ascii="Tahoma" w:hAnsi="Tahoma" w:cs="Tahoma"/>
          <w:color w:val="444444"/>
          <w:kern w:val="0"/>
          <w:sz w:val="21"/>
          <w:szCs w:val="21"/>
        </w:rPr>
        <w:t>學會水中自救。</w:t>
      </w:r>
    </w:p>
    <w:p w:rsidR="00316535" w:rsidRPr="00C9515A" w:rsidRDefault="00316535" w:rsidP="00316535">
      <w:pPr>
        <w:widowControl/>
        <w:numPr>
          <w:ilvl w:val="0"/>
          <w:numId w:val="1"/>
        </w:numPr>
        <w:spacing w:before="100" w:beforeAutospacing="1" w:after="100" w:afterAutospacing="1"/>
        <w:ind w:left="1200"/>
        <w:rPr>
          <w:rFonts w:ascii="Tahoma" w:hAnsi="Tahoma" w:cs="Tahoma"/>
          <w:color w:val="444444"/>
          <w:kern w:val="0"/>
          <w:sz w:val="21"/>
          <w:szCs w:val="21"/>
        </w:rPr>
      </w:pPr>
      <w:r w:rsidRPr="00C9515A">
        <w:rPr>
          <w:rFonts w:ascii="Tahoma" w:hAnsi="Tahoma" w:cs="Tahoma"/>
          <w:color w:val="444444"/>
          <w:kern w:val="0"/>
          <w:sz w:val="21"/>
          <w:szCs w:val="21"/>
        </w:rPr>
        <w:t>留意天氣變化。</w:t>
      </w:r>
    </w:p>
    <w:p w:rsidR="00316535" w:rsidRPr="00316535" w:rsidRDefault="00316535" w:rsidP="007F5C30">
      <w:pPr>
        <w:widowControl/>
        <w:numPr>
          <w:ilvl w:val="0"/>
          <w:numId w:val="1"/>
        </w:numPr>
        <w:spacing w:before="100" w:beforeAutospacing="1" w:after="100" w:afterAutospacing="1"/>
        <w:ind w:left="1200"/>
        <w:rPr>
          <w:rFonts w:ascii="Tahoma" w:hAnsi="Tahoma" w:cs="Tahoma"/>
          <w:color w:val="444444"/>
          <w:kern w:val="0"/>
          <w:sz w:val="21"/>
          <w:szCs w:val="21"/>
        </w:rPr>
      </w:pPr>
      <w:r w:rsidRPr="00316535">
        <w:rPr>
          <w:rFonts w:ascii="Tahoma" w:hAnsi="Tahoma" w:cs="Tahoma"/>
          <w:color w:val="444444"/>
          <w:kern w:val="0"/>
          <w:sz w:val="21"/>
          <w:szCs w:val="21"/>
        </w:rPr>
        <w:t>穿著合適服裝、不穿吸水衣褲。</w:t>
      </w:r>
    </w:p>
    <w:p w:rsidR="00316535" w:rsidRPr="00C9515A" w:rsidRDefault="00316535" w:rsidP="00316535">
      <w:pPr>
        <w:widowControl/>
        <w:rPr>
          <w:rFonts w:ascii="Tahoma" w:hAnsi="Tahoma" w:cs="Tahoma"/>
          <w:color w:val="444444"/>
          <w:kern w:val="0"/>
          <w:sz w:val="21"/>
          <w:szCs w:val="21"/>
        </w:rPr>
      </w:pPr>
      <w:r w:rsidRPr="00C9515A">
        <w:rPr>
          <w:rFonts w:ascii="Tahoma" w:hAnsi="Tahoma" w:cs="Tahoma"/>
          <w:color w:val="444444"/>
          <w:kern w:val="0"/>
          <w:sz w:val="21"/>
          <w:szCs w:val="21"/>
        </w:rPr>
        <w:t xml:space="preserve">        </w:t>
      </w:r>
      <w:r w:rsidRPr="00C9515A">
        <w:rPr>
          <w:rFonts w:ascii="Tahoma" w:hAnsi="Tahoma" w:cs="Tahoma"/>
          <w:color w:val="444444"/>
          <w:kern w:val="0"/>
          <w:sz w:val="21"/>
          <w:szCs w:val="21"/>
        </w:rPr>
        <w:t>「生命無價」！再次呼籲並提醒家長，多一份關心，多一點叮嚀，參與水域活動謹記「救溺五步」及「防溺十招」，切勿輕忽任何可能發生的危險，避免溺水事件悲劇再次發生，讓我們共同守護學生生命安全！</w:t>
      </w:r>
    </w:p>
    <w:p w:rsidR="00316535" w:rsidRPr="00C9515A" w:rsidRDefault="00316535" w:rsidP="00316535">
      <w:pPr>
        <w:widowControl/>
        <w:jc w:val="right"/>
        <w:rPr>
          <w:rFonts w:ascii="Tahoma" w:hAnsi="Tahoma" w:cs="Tahoma"/>
          <w:color w:val="444444"/>
          <w:kern w:val="0"/>
          <w:sz w:val="21"/>
          <w:szCs w:val="21"/>
        </w:rPr>
      </w:pPr>
      <w:r w:rsidRPr="00C9515A">
        <w:rPr>
          <w:rFonts w:ascii="Tahoma" w:hAnsi="Tahoma" w:cs="Tahoma"/>
          <w:color w:val="444444"/>
          <w:kern w:val="0"/>
          <w:sz w:val="21"/>
          <w:szCs w:val="21"/>
        </w:rPr>
        <w:t xml:space="preserve">              </w:t>
      </w:r>
      <w:r w:rsidRPr="00C9515A">
        <w:rPr>
          <w:rFonts w:ascii="Tahoma" w:hAnsi="Tahoma" w:cs="Tahoma"/>
          <w:color w:val="444444"/>
          <w:kern w:val="0"/>
          <w:sz w:val="21"/>
          <w:szCs w:val="21"/>
        </w:rPr>
        <w:t>鹿港國小學務處關心您</w:t>
      </w:r>
      <w:r>
        <w:rPr>
          <w:rFonts w:ascii="Tahoma" w:hAnsi="Tahoma" w:cs="Tahoma" w:hint="eastAsia"/>
          <w:color w:val="444444"/>
          <w:kern w:val="0"/>
          <w:sz w:val="21"/>
          <w:szCs w:val="21"/>
        </w:rPr>
        <w:t>10</w:t>
      </w:r>
      <w:r w:rsidR="00714A60">
        <w:rPr>
          <w:rFonts w:ascii="Tahoma" w:hAnsi="Tahoma" w:cs="Tahoma"/>
          <w:color w:val="444444"/>
          <w:kern w:val="0"/>
          <w:sz w:val="21"/>
          <w:szCs w:val="21"/>
        </w:rPr>
        <w:t>9</w:t>
      </w:r>
      <w:r>
        <w:rPr>
          <w:rFonts w:ascii="Tahoma" w:hAnsi="Tahoma" w:cs="Tahoma" w:hint="eastAsia"/>
          <w:color w:val="444444"/>
          <w:kern w:val="0"/>
          <w:sz w:val="21"/>
          <w:szCs w:val="21"/>
        </w:rPr>
        <w:t>.</w:t>
      </w:r>
      <w:r w:rsidR="00714A60">
        <w:rPr>
          <w:rFonts w:ascii="Tahoma" w:hAnsi="Tahoma" w:cs="Tahoma"/>
          <w:color w:val="444444"/>
          <w:kern w:val="0"/>
          <w:sz w:val="21"/>
          <w:szCs w:val="21"/>
        </w:rPr>
        <w:t>04</w:t>
      </w:r>
      <w:r>
        <w:rPr>
          <w:rFonts w:ascii="Tahoma" w:hAnsi="Tahoma" w:cs="Tahoma" w:hint="eastAsia"/>
          <w:color w:val="444444"/>
          <w:kern w:val="0"/>
          <w:sz w:val="21"/>
          <w:szCs w:val="21"/>
        </w:rPr>
        <w:t>.2</w:t>
      </w:r>
      <w:r w:rsidR="00714A60">
        <w:rPr>
          <w:rFonts w:ascii="Tahoma" w:hAnsi="Tahoma" w:cs="Tahoma"/>
          <w:color w:val="444444"/>
          <w:kern w:val="0"/>
          <w:sz w:val="21"/>
          <w:szCs w:val="21"/>
        </w:rPr>
        <w:t>1</w:t>
      </w:r>
    </w:p>
    <w:tbl>
      <w:tblPr>
        <w:tblStyle w:val="a3"/>
        <w:tblW w:w="8606" w:type="dxa"/>
        <w:tblLook w:val="04A0" w:firstRow="1" w:lastRow="0" w:firstColumn="1" w:lastColumn="0" w:noHBand="0" w:noVBand="1"/>
      </w:tblPr>
      <w:tblGrid>
        <w:gridCol w:w="4568"/>
        <w:gridCol w:w="4596"/>
      </w:tblGrid>
      <w:tr w:rsidR="00316535" w:rsidTr="00316535">
        <w:trPr>
          <w:trHeight w:val="6081"/>
        </w:trPr>
        <w:tc>
          <w:tcPr>
            <w:tcW w:w="4303" w:type="dxa"/>
          </w:tcPr>
          <w:p w:rsidR="00316535" w:rsidRDefault="00316535">
            <w:r>
              <w:rPr>
                <w:noProof/>
              </w:rPr>
              <w:drawing>
                <wp:inline distT="0" distB="0" distL="0" distR="0">
                  <wp:extent cx="2763525" cy="3909060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376470000A0000000_0114106A00_ATTCH1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9068" cy="39169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03" w:type="dxa"/>
          </w:tcPr>
          <w:p w:rsidR="00316535" w:rsidRDefault="00316535">
            <w:r>
              <w:rPr>
                <w:noProof/>
              </w:rPr>
              <w:drawing>
                <wp:inline distT="0" distB="0" distL="0" distR="0">
                  <wp:extent cx="2774748" cy="3924935"/>
                  <wp:effectExtent l="0" t="0" r="6985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376470000A0000000_0114106A00_ATTCH2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3393" cy="3937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</w:tbl>
    <w:p w:rsidR="00E170BB" w:rsidRDefault="00E170BB"/>
    <w:sectPr w:rsidR="00E170B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2D46" w:rsidRDefault="00072D46" w:rsidP="00B735C6">
      <w:r>
        <w:separator/>
      </w:r>
    </w:p>
  </w:endnote>
  <w:endnote w:type="continuationSeparator" w:id="0">
    <w:p w:rsidR="00072D46" w:rsidRDefault="00072D46" w:rsidP="00B73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2D46" w:rsidRDefault="00072D46" w:rsidP="00B735C6">
      <w:r>
        <w:separator/>
      </w:r>
    </w:p>
  </w:footnote>
  <w:footnote w:type="continuationSeparator" w:id="0">
    <w:p w:rsidR="00072D46" w:rsidRDefault="00072D46" w:rsidP="00B735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AE25A8"/>
    <w:multiLevelType w:val="multilevel"/>
    <w:tmpl w:val="A9025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535"/>
    <w:rsid w:val="00006D80"/>
    <w:rsid w:val="00072D46"/>
    <w:rsid w:val="00316535"/>
    <w:rsid w:val="00714A60"/>
    <w:rsid w:val="00985EDE"/>
    <w:rsid w:val="00B735C6"/>
    <w:rsid w:val="00E170BB"/>
    <w:rsid w:val="00EA1EC3"/>
    <w:rsid w:val="00F57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575297"/>
  <w15:chartTrackingRefBased/>
  <w15:docId w15:val="{B91AA2C2-40C9-410A-B761-66F8B901A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53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65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735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735C6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735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735C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2018-10-02T05:57:00Z</cp:lastPrinted>
  <dcterms:created xsi:type="dcterms:W3CDTF">2018-10-02T05:48:00Z</dcterms:created>
  <dcterms:modified xsi:type="dcterms:W3CDTF">2020-04-21T06:40:00Z</dcterms:modified>
</cp:coreProperties>
</file>