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9F" w:rsidRPr="00110EAB" w:rsidRDefault="000C4C9F" w:rsidP="000C4C9F">
      <w:pPr>
        <w:widowControl/>
        <w:spacing w:line="500" w:lineRule="exact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26"/>
        </w:rPr>
      </w:pPr>
      <w:bookmarkStart w:id="0" w:name="_GoBack"/>
      <w:bookmarkEnd w:id="0"/>
      <w:r w:rsidRPr="00110EAB">
        <w:rPr>
          <w:rFonts w:ascii="Times New Roman" w:eastAsia="標楷體" w:hAnsi="Times New Roman" w:cs="Times New Roman"/>
          <w:color w:val="000000" w:themeColor="text1"/>
          <w:sz w:val="36"/>
          <w:szCs w:val="26"/>
        </w:rPr>
        <w:t>【課程優質化自我總體檢核表】</w:t>
      </w:r>
    </w:p>
    <w:p w:rsidR="000C4C9F" w:rsidRPr="00110EAB" w:rsidRDefault="000C4C9F" w:rsidP="000C4C9F">
      <w:pPr>
        <w:widowControl/>
        <w:spacing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110EA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由於戶外教育朝向「優質課程」以回應十二年國教核心素養，是戶外教育重要的目標。然而，對於「優質課程」的面向，各校自我感覺與認定各有所異；因此檢附經由學者專家討論後，建議各校可自行評估檢視的優質元素與自評項目，以供申請學校自我檢視過去、現在與未來的戶外教育，是否都能更符合優質課程的概念與標的。</w:t>
      </w:r>
    </w:p>
    <w:p w:rsidR="000C4C9F" w:rsidRPr="00110EAB" w:rsidRDefault="000C4C9F" w:rsidP="000C4C9F">
      <w:pPr>
        <w:widowControl/>
        <w:spacing w:line="360" w:lineRule="auto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110EAB">
        <w:rPr>
          <w:rFonts w:ascii="Times New Roman" w:eastAsia="標楷體" w:hAnsi="Times New Roman" w:cs="Times New Roman"/>
          <w:color w:val="000000" w:themeColor="text1"/>
          <w:sz w:val="26"/>
          <w:szCs w:val="26"/>
          <w:shd w:val="pct15" w:color="auto" w:fill="FFFFFF"/>
        </w:rPr>
        <w:t>（本表件供各校於執行戶外教育課程時參考，申請計畫不必檢附）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149"/>
        <w:gridCol w:w="4466"/>
        <w:gridCol w:w="1531"/>
        <w:gridCol w:w="1535"/>
        <w:gridCol w:w="1775"/>
      </w:tblGrid>
      <w:tr w:rsidR="000C4C9F" w:rsidRPr="00110EAB" w:rsidTr="00EC3124">
        <w:trPr>
          <w:trHeight w:val="403"/>
          <w:jc w:val="center"/>
        </w:trPr>
        <w:tc>
          <w:tcPr>
            <w:tcW w:w="549" w:type="pct"/>
            <w:vMerge w:val="restart"/>
            <w:shd w:val="clear" w:color="auto" w:fill="D9D9D9" w:themeFill="background1" w:themeFillShade="D9"/>
            <w:vAlign w:val="center"/>
          </w:tcPr>
          <w:p w:rsidR="000C4C9F" w:rsidRPr="00110EAB" w:rsidRDefault="000C4C9F" w:rsidP="00EC31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優質</w:t>
            </w:r>
          </w:p>
          <w:p w:rsidR="000C4C9F" w:rsidRPr="00110EAB" w:rsidRDefault="000C4C9F" w:rsidP="00EC31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元素</w:t>
            </w:r>
          </w:p>
        </w:tc>
        <w:tc>
          <w:tcPr>
            <w:tcW w:w="2135" w:type="pct"/>
            <w:vMerge w:val="restart"/>
            <w:shd w:val="clear" w:color="auto" w:fill="D9D9D9" w:themeFill="background1" w:themeFillShade="D9"/>
            <w:vAlign w:val="center"/>
          </w:tcPr>
          <w:p w:rsidR="000C4C9F" w:rsidRPr="00110EAB" w:rsidRDefault="000C4C9F" w:rsidP="00EC31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自評項目</w:t>
            </w:r>
          </w:p>
        </w:tc>
        <w:tc>
          <w:tcPr>
            <w:tcW w:w="2315" w:type="pct"/>
            <w:gridSpan w:val="3"/>
            <w:shd w:val="clear" w:color="auto" w:fill="D9D9D9" w:themeFill="background1" w:themeFillShade="D9"/>
            <w:vAlign w:val="center"/>
          </w:tcPr>
          <w:p w:rsidR="000C4C9F" w:rsidRPr="00110EAB" w:rsidRDefault="000C4C9F" w:rsidP="00EC31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評核等級</w:t>
            </w:r>
          </w:p>
        </w:tc>
      </w:tr>
      <w:tr w:rsidR="000C4C9F" w:rsidRPr="00110EAB" w:rsidTr="00EC3124">
        <w:trPr>
          <w:trHeight w:val="311"/>
          <w:jc w:val="center"/>
        </w:trPr>
        <w:tc>
          <w:tcPr>
            <w:tcW w:w="549" w:type="pct"/>
            <w:vMerge/>
            <w:shd w:val="clear" w:color="auto" w:fill="D9D9D9" w:themeFill="background1" w:themeFillShade="D9"/>
            <w:vAlign w:val="center"/>
          </w:tcPr>
          <w:p w:rsidR="000C4C9F" w:rsidRPr="00110EAB" w:rsidRDefault="000C4C9F" w:rsidP="00EC31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Merge/>
            <w:shd w:val="clear" w:color="auto" w:fill="D9D9D9" w:themeFill="background1" w:themeFillShade="D9"/>
            <w:vAlign w:val="center"/>
          </w:tcPr>
          <w:p w:rsidR="000C4C9F" w:rsidRPr="00110EAB" w:rsidRDefault="000C4C9F" w:rsidP="00EC31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2" w:type="pct"/>
            <w:shd w:val="clear" w:color="auto" w:fill="D9D9D9" w:themeFill="background1" w:themeFillShade="D9"/>
          </w:tcPr>
          <w:p w:rsidR="000C4C9F" w:rsidRPr="00110EAB" w:rsidRDefault="000C4C9F" w:rsidP="00EC31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  <w:p w:rsidR="000C4C9F" w:rsidRPr="00110EAB" w:rsidRDefault="000C4C9F" w:rsidP="00EC31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110EA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沒有敘述到此項目內容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:rsidR="000C4C9F" w:rsidRPr="00110EAB" w:rsidRDefault="000C4C9F" w:rsidP="00EC31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  <w:p w:rsidR="000C4C9F" w:rsidRPr="00110EAB" w:rsidRDefault="000C4C9F" w:rsidP="00EC31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110EA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僅簡述此項目內容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:rsidR="000C4C9F" w:rsidRPr="00110EAB" w:rsidRDefault="000C4C9F" w:rsidP="00EC31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  <w:p w:rsidR="000C4C9F" w:rsidRPr="00110EAB" w:rsidRDefault="000C4C9F" w:rsidP="00EC312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110EA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完整且詳細敘述此項目內容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</w:p>
        </w:tc>
      </w:tr>
      <w:tr w:rsidR="000C4C9F" w:rsidRPr="00110EAB" w:rsidTr="00EC3124">
        <w:trPr>
          <w:trHeight w:val="772"/>
          <w:jc w:val="center"/>
        </w:trPr>
        <w:tc>
          <w:tcPr>
            <w:tcW w:w="549" w:type="pct"/>
            <w:vMerge w:val="restar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能說明戶外課程的教學目標或理念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1-1.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提升學生的素養表現，包括認知、情意、技能或社會面的能力，以朝向全人發展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1-2.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依據地方特色或學校發展特色，融入戶外教育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1-3.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彰顯戶外教學的教育價值，提升領域課程的效益或促進跨領域的學習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1-4.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促進班級經營或師生關係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1-5.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其他（需詳加說明）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trHeight w:val="730"/>
          <w:jc w:val="center"/>
        </w:trPr>
        <w:tc>
          <w:tcPr>
            <w:tcW w:w="549" w:type="pct"/>
            <w:vMerge w:val="restar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能適切運用教室外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戶外的場域</w:t>
            </w: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2-1.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有系統的選擇與課程主題相關的地點進行教學，並兼重其脈絡性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2-2.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善用環境資源，合宜的分配教學活動及學習時間，作為戶外學習的素材及探究實作的場所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2-3.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讓學生瞭解並重建自身與環境的友善關係，並降低當地環境及地方的負面衝擊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2-4.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充分評估該環境或場域的安全性，並讓學生學習如何在戶外活動中保護自己，為自己及他人的安全負責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2-5.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其他策略（需詳加說明）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trHeight w:val="588"/>
          <w:jc w:val="center"/>
        </w:trPr>
        <w:tc>
          <w:tcPr>
            <w:tcW w:w="549" w:type="pct"/>
            <w:vMerge w:val="restar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課程規劃前後的一致性</w:t>
            </w: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3-1.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重視不同教學單元之間連貫性，且與課程目標及成效評量相互呼應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3-2.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戶外活動開始前需規劃相關的預備課程（例如先備知識或技能的熟練以及身心健康等）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3-3.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戶外課程中的教學單元順序或難度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安排需符合整體課程目標和學生能力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3-4.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戶外課程結束後持續結合教室、校園、社區等日常生活或學科課程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3-5.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適切整合課室內與課室外學習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3-6.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其他策略（需詳加說明）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trHeight w:val="730"/>
          <w:jc w:val="center"/>
        </w:trPr>
        <w:tc>
          <w:tcPr>
            <w:tcW w:w="549" w:type="pct"/>
            <w:vMerge w:val="restar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4.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能促進學生自主學習</w:t>
            </w: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4-1.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清楚說明課程活動的意義、目標及任務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4-2.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利用在地資源、運用適當多元的活動（觀察、體驗、探索、調查、實作等），引發學生的好奇心或主動學習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4-3.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保留空白時間讓學生有機會自行規劃探索環境的活動和學習主題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4-4.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創造機會（如小組合作），讓學生能與同儕、師長及他人互動學習，並增進社會參與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4-5.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創造挑戰的機會，營造學生多元能力表現的情境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4-6.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能適時歸納學習重點，幫助學生了解內容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4-7.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引導戶外學習經驗的反思：透過設計讓學生有機會與自己、他人、環境對話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4-8.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其他策略（需詳加說明）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trHeight w:val="790"/>
          <w:jc w:val="center"/>
        </w:trPr>
        <w:tc>
          <w:tcPr>
            <w:tcW w:w="549" w:type="pct"/>
            <w:vMerge w:val="restar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5.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達成課程目標的成效評量</w:t>
            </w: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5-1.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營造學生多元呈現學習效益的機會（例如感想、作品、報告）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5-2.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適切運用總結性、歷程性的評量方式，促進學生深化學習。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5-3.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運用多元評量方式了解診斷學生的學習情況。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C4C9F" w:rsidRPr="00110EAB" w:rsidTr="00EC3124">
        <w:trPr>
          <w:jc w:val="center"/>
        </w:trPr>
        <w:tc>
          <w:tcPr>
            <w:tcW w:w="549" w:type="pct"/>
            <w:vMerge/>
            <w:vAlign w:val="center"/>
          </w:tcPr>
          <w:p w:rsidR="000C4C9F" w:rsidRPr="00110EAB" w:rsidRDefault="000C4C9F" w:rsidP="00EC312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35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5-4. </w:t>
            </w:r>
            <w:r w:rsidRPr="00110EA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其他策略（需詳加說明）</w:t>
            </w:r>
          </w:p>
        </w:tc>
        <w:tc>
          <w:tcPr>
            <w:tcW w:w="732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9" w:type="pct"/>
            <w:vAlign w:val="center"/>
          </w:tcPr>
          <w:p w:rsidR="000C4C9F" w:rsidRPr="00110EAB" w:rsidRDefault="000C4C9F" w:rsidP="00EC3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1B377C" w:rsidRPr="000C4C9F" w:rsidRDefault="001B377C" w:rsidP="00674D07">
      <w:pPr>
        <w:tabs>
          <w:tab w:val="left" w:pos="2984"/>
        </w:tabs>
      </w:pPr>
    </w:p>
    <w:p w:rsidR="000C4C9F" w:rsidRDefault="000C4C9F" w:rsidP="00674D07">
      <w:pPr>
        <w:tabs>
          <w:tab w:val="left" w:pos="2984"/>
        </w:tabs>
      </w:pPr>
    </w:p>
    <w:p w:rsidR="000C4C9F" w:rsidRDefault="000C4C9F">
      <w:pPr>
        <w:widowControl/>
      </w:pPr>
    </w:p>
    <w:p w:rsidR="001B377C" w:rsidRPr="00EA2365" w:rsidRDefault="001B377C" w:rsidP="00674D07">
      <w:pPr>
        <w:tabs>
          <w:tab w:val="left" w:pos="2984"/>
        </w:tabs>
      </w:pPr>
    </w:p>
    <w:sectPr w:rsidR="001B377C" w:rsidRPr="00EA2365" w:rsidSect="007D7D16">
      <w:footerReference w:type="default" r:id="rId7"/>
      <w:foot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10E" w:rsidRDefault="00E0410E" w:rsidP="00CB14E0">
      <w:r>
        <w:separator/>
      </w:r>
    </w:p>
  </w:endnote>
  <w:endnote w:type="continuationSeparator" w:id="0">
    <w:p w:rsidR="00E0410E" w:rsidRDefault="00E0410E" w:rsidP="00CB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122098"/>
      <w:docPartObj>
        <w:docPartGallery w:val="Page Numbers (Bottom of Page)"/>
        <w:docPartUnique/>
      </w:docPartObj>
    </w:sdtPr>
    <w:sdtEndPr/>
    <w:sdtContent>
      <w:p w:rsidR="008458F2" w:rsidRPr="00AE4340" w:rsidRDefault="008458F2">
        <w:pPr>
          <w:pStyle w:val="a5"/>
          <w:jc w:val="center"/>
        </w:pPr>
        <w:r w:rsidRPr="00AE4340">
          <w:fldChar w:fldCharType="begin"/>
        </w:r>
        <w:r w:rsidRPr="00AE4340">
          <w:instrText>PAGE   \* MERGEFORMAT</w:instrText>
        </w:r>
        <w:r w:rsidRPr="00AE4340">
          <w:fldChar w:fldCharType="separate"/>
        </w:r>
        <w:r w:rsidR="00725184" w:rsidRPr="00725184">
          <w:rPr>
            <w:noProof/>
            <w:lang w:val="zh-TW"/>
          </w:rPr>
          <w:t>2</w:t>
        </w:r>
        <w:r w:rsidRPr="00AE4340">
          <w:fldChar w:fldCharType="end"/>
        </w:r>
      </w:p>
    </w:sdtContent>
  </w:sdt>
  <w:p w:rsidR="008458F2" w:rsidRDefault="008458F2">
    <w:pPr>
      <w:pStyle w:val="a5"/>
    </w:pPr>
  </w:p>
  <w:p w:rsidR="008458F2" w:rsidRDefault="008458F2"/>
  <w:p w:rsidR="008458F2" w:rsidRDefault="008458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244228"/>
      <w:docPartObj>
        <w:docPartGallery w:val="Page Numbers (Bottom of Page)"/>
        <w:docPartUnique/>
      </w:docPartObj>
    </w:sdtPr>
    <w:sdtEndPr/>
    <w:sdtContent>
      <w:p w:rsidR="008458F2" w:rsidRDefault="008458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184" w:rsidRPr="00725184">
          <w:rPr>
            <w:noProof/>
            <w:lang w:val="zh-TW"/>
          </w:rPr>
          <w:t>1</w:t>
        </w:r>
        <w:r>
          <w:fldChar w:fldCharType="end"/>
        </w:r>
      </w:p>
    </w:sdtContent>
  </w:sdt>
  <w:p w:rsidR="008458F2" w:rsidRDefault="00845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10E" w:rsidRDefault="00E0410E" w:rsidP="00CB14E0">
      <w:r>
        <w:separator/>
      </w:r>
    </w:p>
  </w:footnote>
  <w:footnote w:type="continuationSeparator" w:id="0">
    <w:p w:rsidR="00E0410E" w:rsidRDefault="00E0410E" w:rsidP="00CB1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F0F"/>
    <w:multiLevelType w:val="multilevel"/>
    <w:tmpl w:val="1C88E130"/>
    <w:styleLink w:val="WWNum6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ideographTraditional"/>
      <w:lvlText w:val="%2、"/>
      <w:lvlJc w:val="left"/>
      <w:pPr>
        <w:ind w:left="3087" w:hanging="480"/>
      </w:pPr>
    </w:lvl>
    <w:lvl w:ilvl="2">
      <w:start w:val="1"/>
      <w:numFmt w:val="lowerRoman"/>
      <w:lvlText w:val="%3."/>
      <w:lvlJc w:val="right"/>
      <w:pPr>
        <w:ind w:left="3567" w:hanging="480"/>
      </w:pPr>
    </w:lvl>
    <w:lvl w:ilvl="3">
      <w:start w:val="1"/>
      <w:numFmt w:val="decimal"/>
      <w:lvlText w:val="%4."/>
      <w:lvlJc w:val="left"/>
      <w:pPr>
        <w:ind w:left="4047" w:hanging="480"/>
      </w:pPr>
    </w:lvl>
    <w:lvl w:ilvl="4">
      <w:start w:val="1"/>
      <w:numFmt w:val="ideographTraditional"/>
      <w:lvlText w:val="%5、"/>
      <w:lvlJc w:val="left"/>
      <w:pPr>
        <w:ind w:left="4527" w:hanging="480"/>
      </w:pPr>
    </w:lvl>
    <w:lvl w:ilvl="5">
      <w:start w:val="1"/>
      <w:numFmt w:val="lowerRoman"/>
      <w:lvlText w:val="%6."/>
      <w:lvlJc w:val="right"/>
      <w:pPr>
        <w:ind w:left="5007" w:hanging="480"/>
      </w:pPr>
    </w:lvl>
    <w:lvl w:ilvl="6">
      <w:start w:val="1"/>
      <w:numFmt w:val="decimal"/>
      <w:lvlText w:val="%7."/>
      <w:lvlJc w:val="left"/>
      <w:pPr>
        <w:ind w:left="5487" w:hanging="480"/>
      </w:pPr>
    </w:lvl>
    <w:lvl w:ilvl="7">
      <w:start w:val="1"/>
      <w:numFmt w:val="ideographTraditional"/>
      <w:lvlText w:val="%8、"/>
      <w:lvlJc w:val="left"/>
      <w:pPr>
        <w:ind w:left="5967" w:hanging="480"/>
      </w:pPr>
    </w:lvl>
    <w:lvl w:ilvl="8">
      <w:start w:val="1"/>
      <w:numFmt w:val="lowerRoman"/>
      <w:lvlText w:val="%9."/>
      <w:lvlJc w:val="right"/>
      <w:pPr>
        <w:ind w:left="6447" w:hanging="480"/>
      </w:pPr>
    </w:lvl>
  </w:abstractNum>
  <w:abstractNum w:abstractNumId="1" w15:restartNumberingAfterBreak="0">
    <w:nsid w:val="0B8F246F"/>
    <w:multiLevelType w:val="hybridMultilevel"/>
    <w:tmpl w:val="D9B2401E"/>
    <w:lvl w:ilvl="0" w:tplc="04090015">
      <w:start w:val="1"/>
      <w:numFmt w:val="taiwaneseCountingThousand"/>
      <w:lvlText w:val="%1、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" w15:restartNumberingAfterBreak="0">
    <w:nsid w:val="19C71428"/>
    <w:multiLevelType w:val="hybridMultilevel"/>
    <w:tmpl w:val="A3F0C4F4"/>
    <w:lvl w:ilvl="0" w:tplc="EEEC83EE">
      <w:start w:val="1"/>
      <w:numFmt w:val="taiwaneseCountingThousand"/>
      <w:lvlText w:val="%1、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" w15:restartNumberingAfterBreak="0">
    <w:nsid w:val="24C720F9"/>
    <w:multiLevelType w:val="hybridMultilevel"/>
    <w:tmpl w:val="929E2E12"/>
    <w:lvl w:ilvl="0" w:tplc="D4240386">
      <w:start w:val="1"/>
      <w:numFmt w:val="decimal"/>
      <w:lvlText w:val="%1."/>
      <w:lvlJc w:val="left"/>
      <w:pPr>
        <w:ind w:left="131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" w15:restartNumberingAfterBreak="0">
    <w:nsid w:val="25195E5F"/>
    <w:multiLevelType w:val="hybridMultilevel"/>
    <w:tmpl w:val="D68E8E12"/>
    <w:lvl w:ilvl="0" w:tplc="DBE8DFE6">
      <w:start w:val="1"/>
      <w:numFmt w:val="decimal"/>
      <w:lvlText w:val="(%1)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" w15:restartNumberingAfterBreak="0">
    <w:nsid w:val="251A0831"/>
    <w:multiLevelType w:val="hybridMultilevel"/>
    <w:tmpl w:val="74961BB4"/>
    <w:lvl w:ilvl="0" w:tplc="251292E2">
      <w:start w:val="2"/>
      <w:numFmt w:val="ideographLegalTraditional"/>
      <w:lvlText w:val="%1、"/>
      <w:lvlJc w:val="left"/>
      <w:pPr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6" w15:restartNumberingAfterBreak="0">
    <w:nsid w:val="299854E8"/>
    <w:multiLevelType w:val="hybridMultilevel"/>
    <w:tmpl w:val="6D16859C"/>
    <w:lvl w:ilvl="0" w:tplc="9702C458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1B4C9766">
      <w:start w:val="1"/>
      <w:numFmt w:val="upperLetter"/>
      <w:lvlText w:val="%2、"/>
      <w:lvlJc w:val="left"/>
      <w:pPr>
        <w:ind w:left="27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29C10EB3"/>
    <w:multiLevelType w:val="hybridMultilevel"/>
    <w:tmpl w:val="C1C2BC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AC1E19"/>
    <w:multiLevelType w:val="hybridMultilevel"/>
    <w:tmpl w:val="AE465C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EB7C78"/>
    <w:multiLevelType w:val="hybridMultilevel"/>
    <w:tmpl w:val="3D649EAA"/>
    <w:lvl w:ilvl="0" w:tplc="AA38D6F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454BCF"/>
    <w:multiLevelType w:val="hybridMultilevel"/>
    <w:tmpl w:val="F72E25DE"/>
    <w:lvl w:ilvl="0" w:tplc="90D2445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944637"/>
    <w:multiLevelType w:val="hybridMultilevel"/>
    <w:tmpl w:val="D9B2401E"/>
    <w:lvl w:ilvl="0" w:tplc="04090015">
      <w:start w:val="1"/>
      <w:numFmt w:val="taiwaneseCountingThousand"/>
      <w:lvlText w:val="%1、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2" w15:restartNumberingAfterBreak="0">
    <w:nsid w:val="35594B74"/>
    <w:multiLevelType w:val="hybridMultilevel"/>
    <w:tmpl w:val="A3F0C4F4"/>
    <w:lvl w:ilvl="0" w:tplc="EEEC83EE">
      <w:start w:val="1"/>
      <w:numFmt w:val="taiwaneseCountingThousand"/>
      <w:lvlText w:val="%1、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3" w15:restartNumberingAfterBreak="0">
    <w:nsid w:val="359D7E90"/>
    <w:multiLevelType w:val="multilevel"/>
    <w:tmpl w:val="8002577E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5025C8"/>
    <w:multiLevelType w:val="hybridMultilevel"/>
    <w:tmpl w:val="4F94308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3BE32128"/>
    <w:multiLevelType w:val="hybridMultilevel"/>
    <w:tmpl w:val="65004974"/>
    <w:lvl w:ilvl="0" w:tplc="F0F22F8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49E2817"/>
    <w:multiLevelType w:val="hybridMultilevel"/>
    <w:tmpl w:val="88720D16"/>
    <w:lvl w:ilvl="0" w:tplc="AF48EE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026381"/>
    <w:multiLevelType w:val="hybridMultilevel"/>
    <w:tmpl w:val="2AC2DF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0371524"/>
    <w:multiLevelType w:val="hybridMultilevel"/>
    <w:tmpl w:val="8E641B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49232C"/>
    <w:multiLevelType w:val="hybridMultilevel"/>
    <w:tmpl w:val="3C307AA2"/>
    <w:lvl w:ilvl="0" w:tplc="31D40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70665F"/>
    <w:multiLevelType w:val="hybridMultilevel"/>
    <w:tmpl w:val="E47626A2"/>
    <w:lvl w:ilvl="0" w:tplc="A0E637CA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7E4987"/>
    <w:multiLevelType w:val="multilevel"/>
    <w:tmpl w:val="0EC03C8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EC1B12"/>
    <w:multiLevelType w:val="hybridMultilevel"/>
    <w:tmpl w:val="A3F0C4F4"/>
    <w:lvl w:ilvl="0" w:tplc="EEEC83EE">
      <w:start w:val="1"/>
      <w:numFmt w:val="taiwaneseCountingThousand"/>
      <w:lvlText w:val="%1、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3" w15:restartNumberingAfterBreak="0">
    <w:nsid w:val="5AE2682D"/>
    <w:multiLevelType w:val="hybridMultilevel"/>
    <w:tmpl w:val="88720D16"/>
    <w:lvl w:ilvl="0" w:tplc="AF48EE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800752"/>
    <w:multiLevelType w:val="hybridMultilevel"/>
    <w:tmpl w:val="00D6834C"/>
    <w:lvl w:ilvl="0" w:tplc="601CB10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ED52CF"/>
    <w:multiLevelType w:val="hybridMultilevel"/>
    <w:tmpl w:val="D5A6CEE0"/>
    <w:lvl w:ilvl="0" w:tplc="F0F22F8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5472EC6"/>
    <w:multiLevelType w:val="hybridMultilevel"/>
    <w:tmpl w:val="929E2E12"/>
    <w:lvl w:ilvl="0" w:tplc="D4240386">
      <w:start w:val="1"/>
      <w:numFmt w:val="decimal"/>
      <w:lvlText w:val="%1."/>
      <w:lvlJc w:val="left"/>
      <w:pPr>
        <w:ind w:left="131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27" w15:restartNumberingAfterBreak="0">
    <w:nsid w:val="65634AE6"/>
    <w:multiLevelType w:val="hybridMultilevel"/>
    <w:tmpl w:val="C1C2BC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0925AB"/>
    <w:multiLevelType w:val="hybridMultilevel"/>
    <w:tmpl w:val="65004974"/>
    <w:lvl w:ilvl="0" w:tplc="F0F22F8E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 w15:restartNumberingAfterBreak="0">
    <w:nsid w:val="760B62A7"/>
    <w:multiLevelType w:val="hybridMultilevel"/>
    <w:tmpl w:val="38F43D0C"/>
    <w:lvl w:ilvl="0" w:tplc="18FA92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新細明體" w:cs="Courier" w:hint="eastAsia"/>
        <w:b w:val="0"/>
        <w:color w:val="000000"/>
        <w:sz w:val="28"/>
      </w:rPr>
    </w:lvl>
    <w:lvl w:ilvl="1" w:tplc="0D8AAF4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76DE76EB"/>
    <w:multiLevelType w:val="hybridMultilevel"/>
    <w:tmpl w:val="E792680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1" w15:restartNumberingAfterBreak="0">
    <w:nsid w:val="7A0D2001"/>
    <w:multiLevelType w:val="hybridMultilevel"/>
    <w:tmpl w:val="B7C6C070"/>
    <w:lvl w:ilvl="0" w:tplc="F0F22F8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E6671A7"/>
    <w:multiLevelType w:val="hybridMultilevel"/>
    <w:tmpl w:val="4E6CFC56"/>
    <w:lvl w:ilvl="0" w:tplc="35042ED6">
      <w:start w:val="1"/>
      <w:numFmt w:val="taiwaneseCountingThousand"/>
      <w:lvlText w:val="%1、"/>
      <w:lvlJc w:val="left"/>
      <w:pPr>
        <w:ind w:left="1189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1"/>
  </w:num>
  <w:num w:numId="2">
    <w:abstractNumId w:val="1"/>
  </w:num>
  <w:num w:numId="3">
    <w:abstractNumId w:val="32"/>
  </w:num>
  <w:num w:numId="4">
    <w:abstractNumId w:val="22"/>
  </w:num>
  <w:num w:numId="5">
    <w:abstractNumId w:val="20"/>
  </w:num>
  <w:num w:numId="6">
    <w:abstractNumId w:val="10"/>
  </w:num>
  <w:num w:numId="7">
    <w:abstractNumId w:val="3"/>
  </w:num>
  <w:num w:numId="8">
    <w:abstractNumId w:val="16"/>
  </w:num>
  <w:num w:numId="9">
    <w:abstractNumId w:val="19"/>
  </w:num>
  <w:num w:numId="10">
    <w:abstractNumId w:val="24"/>
  </w:num>
  <w:num w:numId="11">
    <w:abstractNumId w:val="29"/>
  </w:num>
  <w:num w:numId="12">
    <w:abstractNumId w:val="31"/>
  </w:num>
  <w:num w:numId="13">
    <w:abstractNumId w:val="14"/>
  </w:num>
  <w:num w:numId="14">
    <w:abstractNumId w:val="6"/>
  </w:num>
  <w:num w:numId="15">
    <w:abstractNumId w:val="30"/>
  </w:num>
  <w:num w:numId="16">
    <w:abstractNumId w:val="17"/>
  </w:num>
  <w:num w:numId="17">
    <w:abstractNumId w:val="21"/>
  </w:num>
  <w:num w:numId="18">
    <w:abstractNumId w:val="0"/>
  </w:num>
  <w:num w:numId="19">
    <w:abstractNumId w:val="13"/>
  </w:num>
  <w:num w:numId="20">
    <w:abstractNumId w:val="21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7"/>
  </w:num>
  <w:num w:numId="23">
    <w:abstractNumId w:val="8"/>
  </w:num>
  <w:num w:numId="24">
    <w:abstractNumId w:val="18"/>
  </w:num>
  <w:num w:numId="25">
    <w:abstractNumId w:val="27"/>
  </w:num>
  <w:num w:numId="26">
    <w:abstractNumId w:val="4"/>
  </w:num>
  <w:num w:numId="27">
    <w:abstractNumId w:val="2"/>
  </w:num>
  <w:num w:numId="28">
    <w:abstractNumId w:val="12"/>
  </w:num>
  <w:num w:numId="29">
    <w:abstractNumId w:val="15"/>
  </w:num>
  <w:num w:numId="30">
    <w:abstractNumId w:val="28"/>
  </w:num>
  <w:num w:numId="31">
    <w:abstractNumId w:val="5"/>
  </w:num>
  <w:num w:numId="32">
    <w:abstractNumId w:val="25"/>
  </w:num>
  <w:num w:numId="33">
    <w:abstractNumId w:val="9"/>
  </w:num>
  <w:num w:numId="34">
    <w:abstractNumId w:val="23"/>
  </w:num>
  <w:num w:numId="35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08"/>
    <w:rsid w:val="00010618"/>
    <w:rsid w:val="00017EB7"/>
    <w:rsid w:val="00033FC5"/>
    <w:rsid w:val="00054235"/>
    <w:rsid w:val="00065CC1"/>
    <w:rsid w:val="00076E8E"/>
    <w:rsid w:val="00092014"/>
    <w:rsid w:val="000B57AB"/>
    <w:rsid w:val="000B5ECD"/>
    <w:rsid w:val="000C4C9F"/>
    <w:rsid w:val="000D305F"/>
    <w:rsid w:val="000E13D2"/>
    <w:rsid w:val="000F6C3F"/>
    <w:rsid w:val="001228E1"/>
    <w:rsid w:val="00132A2D"/>
    <w:rsid w:val="00144926"/>
    <w:rsid w:val="0015322C"/>
    <w:rsid w:val="00162FF1"/>
    <w:rsid w:val="00165D34"/>
    <w:rsid w:val="00166CD4"/>
    <w:rsid w:val="00184A33"/>
    <w:rsid w:val="00187A40"/>
    <w:rsid w:val="001A2C1A"/>
    <w:rsid w:val="001A7712"/>
    <w:rsid w:val="001B377C"/>
    <w:rsid w:val="001B6ED8"/>
    <w:rsid w:val="001B6EEA"/>
    <w:rsid w:val="001B7328"/>
    <w:rsid w:val="001C0D63"/>
    <w:rsid w:val="001D5195"/>
    <w:rsid w:val="002000A7"/>
    <w:rsid w:val="00211CC6"/>
    <w:rsid w:val="00213C96"/>
    <w:rsid w:val="00213F35"/>
    <w:rsid w:val="00220A3B"/>
    <w:rsid w:val="00244833"/>
    <w:rsid w:val="002611A1"/>
    <w:rsid w:val="0028131E"/>
    <w:rsid w:val="002835C4"/>
    <w:rsid w:val="0029013D"/>
    <w:rsid w:val="002B0D03"/>
    <w:rsid w:val="002B18D1"/>
    <w:rsid w:val="002B3DE2"/>
    <w:rsid w:val="002B54BB"/>
    <w:rsid w:val="00304586"/>
    <w:rsid w:val="003340BB"/>
    <w:rsid w:val="00341BAF"/>
    <w:rsid w:val="003551D8"/>
    <w:rsid w:val="00383ACD"/>
    <w:rsid w:val="0039594F"/>
    <w:rsid w:val="003A6301"/>
    <w:rsid w:val="003B2D9E"/>
    <w:rsid w:val="003E11D5"/>
    <w:rsid w:val="004032DC"/>
    <w:rsid w:val="00412085"/>
    <w:rsid w:val="00436C7B"/>
    <w:rsid w:val="00462ACB"/>
    <w:rsid w:val="00485408"/>
    <w:rsid w:val="004945A8"/>
    <w:rsid w:val="0049733D"/>
    <w:rsid w:val="004B0222"/>
    <w:rsid w:val="004B316D"/>
    <w:rsid w:val="004D07EF"/>
    <w:rsid w:val="004E1E61"/>
    <w:rsid w:val="004F2172"/>
    <w:rsid w:val="004F2F57"/>
    <w:rsid w:val="00574CF5"/>
    <w:rsid w:val="005925C3"/>
    <w:rsid w:val="0059363A"/>
    <w:rsid w:val="00594F3B"/>
    <w:rsid w:val="005A2500"/>
    <w:rsid w:val="005B2450"/>
    <w:rsid w:val="005B595B"/>
    <w:rsid w:val="005C4F53"/>
    <w:rsid w:val="00601E84"/>
    <w:rsid w:val="00674D07"/>
    <w:rsid w:val="006770B9"/>
    <w:rsid w:val="00683DFB"/>
    <w:rsid w:val="00694BAC"/>
    <w:rsid w:val="006B4E8B"/>
    <w:rsid w:val="006D3753"/>
    <w:rsid w:val="006E556F"/>
    <w:rsid w:val="00702706"/>
    <w:rsid w:val="00710BA1"/>
    <w:rsid w:val="00725184"/>
    <w:rsid w:val="0075265C"/>
    <w:rsid w:val="00762E68"/>
    <w:rsid w:val="007700C4"/>
    <w:rsid w:val="007D7D16"/>
    <w:rsid w:val="007F0CFA"/>
    <w:rsid w:val="007F34EF"/>
    <w:rsid w:val="00806F15"/>
    <w:rsid w:val="008335CF"/>
    <w:rsid w:val="00836222"/>
    <w:rsid w:val="008458F2"/>
    <w:rsid w:val="00897C05"/>
    <w:rsid w:val="008C320D"/>
    <w:rsid w:val="008C415A"/>
    <w:rsid w:val="0093510C"/>
    <w:rsid w:val="0093746F"/>
    <w:rsid w:val="009745E5"/>
    <w:rsid w:val="00980E88"/>
    <w:rsid w:val="0098291F"/>
    <w:rsid w:val="009A7A37"/>
    <w:rsid w:val="00A0095B"/>
    <w:rsid w:val="00A01E24"/>
    <w:rsid w:val="00A32C7B"/>
    <w:rsid w:val="00A55A0F"/>
    <w:rsid w:val="00A55C8E"/>
    <w:rsid w:val="00A679BE"/>
    <w:rsid w:val="00A976B2"/>
    <w:rsid w:val="00AC46D0"/>
    <w:rsid w:val="00AE4340"/>
    <w:rsid w:val="00AF10BE"/>
    <w:rsid w:val="00B22381"/>
    <w:rsid w:val="00B26129"/>
    <w:rsid w:val="00B27E9D"/>
    <w:rsid w:val="00B46E47"/>
    <w:rsid w:val="00B548AD"/>
    <w:rsid w:val="00B61A9E"/>
    <w:rsid w:val="00B65437"/>
    <w:rsid w:val="00B71E10"/>
    <w:rsid w:val="00BA7EDC"/>
    <w:rsid w:val="00BC5EE4"/>
    <w:rsid w:val="00BE3A99"/>
    <w:rsid w:val="00BF0F75"/>
    <w:rsid w:val="00BF6DD8"/>
    <w:rsid w:val="00C0655A"/>
    <w:rsid w:val="00C30849"/>
    <w:rsid w:val="00C37E99"/>
    <w:rsid w:val="00C40732"/>
    <w:rsid w:val="00C71ACB"/>
    <w:rsid w:val="00CB14E0"/>
    <w:rsid w:val="00CE04C1"/>
    <w:rsid w:val="00CF49C5"/>
    <w:rsid w:val="00D62604"/>
    <w:rsid w:val="00D664C6"/>
    <w:rsid w:val="00D70CB5"/>
    <w:rsid w:val="00D82810"/>
    <w:rsid w:val="00D82CC6"/>
    <w:rsid w:val="00D86728"/>
    <w:rsid w:val="00DA07F1"/>
    <w:rsid w:val="00DB006B"/>
    <w:rsid w:val="00DB24F3"/>
    <w:rsid w:val="00DC2BF6"/>
    <w:rsid w:val="00DD21DF"/>
    <w:rsid w:val="00E0410E"/>
    <w:rsid w:val="00E05487"/>
    <w:rsid w:val="00E118A9"/>
    <w:rsid w:val="00E20F11"/>
    <w:rsid w:val="00E2663F"/>
    <w:rsid w:val="00E43A82"/>
    <w:rsid w:val="00E66A0C"/>
    <w:rsid w:val="00E7260A"/>
    <w:rsid w:val="00EA2365"/>
    <w:rsid w:val="00EC2CBF"/>
    <w:rsid w:val="00EC3124"/>
    <w:rsid w:val="00EE0379"/>
    <w:rsid w:val="00EF2573"/>
    <w:rsid w:val="00EF7701"/>
    <w:rsid w:val="00F4423D"/>
    <w:rsid w:val="00F80665"/>
    <w:rsid w:val="00F90D6E"/>
    <w:rsid w:val="00FA7605"/>
    <w:rsid w:val="00FA791D"/>
    <w:rsid w:val="00FA7B38"/>
    <w:rsid w:val="00FB034D"/>
    <w:rsid w:val="00FD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92C7F3F-E808-4C4B-8AB8-09856829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14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1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14E0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CB14E0"/>
    <w:pPr>
      <w:ind w:leftChars="200" w:left="480"/>
    </w:pPr>
  </w:style>
  <w:style w:type="character" w:customStyle="1" w:styleId="a8">
    <w:name w:val="清單段落 字元"/>
    <w:link w:val="a7"/>
    <w:uiPriority w:val="34"/>
    <w:rsid w:val="00CB14E0"/>
  </w:style>
  <w:style w:type="table" w:styleId="a9">
    <w:name w:val="Table Grid"/>
    <w:basedOn w:val="a1"/>
    <w:uiPriority w:val="39"/>
    <w:rsid w:val="007F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a2"/>
    <w:rsid w:val="004F2F57"/>
    <w:pPr>
      <w:numPr>
        <w:numId w:val="17"/>
      </w:numPr>
    </w:pPr>
  </w:style>
  <w:style w:type="numbering" w:customStyle="1" w:styleId="WWNum6">
    <w:name w:val="WWNum6"/>
    <w:basedOn w:val="a2"/>
    <w:rsid w:val="004F2F57"/>
    <w:pPr>
      <w:numPr>
        <w:numId w:val="18"/>
      </w:numPr>
    </w:pPr>
  </w:style>
  <w:style w:type="numbering" w:customStyle="1" w:styleId="WWNum7">
    <w:name w:val="WWNum7"/>
    <w:basedOn w:val="a2"/>
    <w:rsid w:val="004F2F57"/>
    <w:pPr>
      <w:numPr>
        <w:numId w:val="19"/>
      </w:numPr>
    </w:pPr>
  </w:style>
  <w:style w:type="paragraph" w:styleId="aa">
    <w:name w:val="Balloon Text"/>
    <w:basedOn w:val="a"/>
    <w:link w:val="ab"/>
    <w:uiPriority w:val="99"/>
    <w:semiHidden/>
    <w:unhideWhenUsed/>
    <w:rsid w:val="00B71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71E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2020-03-19T06:14:00Z</cp:lastPrinted>
  <dcterms:created xsi:type="dcterms:W3CDTF">2020-04-13T23:57:00Z</dcterms:created>
  <dcterms:modified xsi:type="dcterms:W3CDTF">2020-04-13T23:57:00Z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305025184</vt:i4>
  </property>
</Properties>
</file>