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E8D8A" w14:textId="0CAF2B9A"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bookmarkStart w:id="0" w:name="_GoBack"/>
      <w:bookmarkEnd w:id="0"/>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w:t>
      </w:r>
      <w:r w:rsidR="00420052">
        <w:rPr>
          <w:rFonts w:ascii="標楷體" w:eastAsia="標楷體" w:hAnsi="標楷體" w:hint="eastAsia"/>
          <w:b/>
          <w:bCs/>
          <w:color w:val="0D0D0D" w:themeColor="text1" w:themeTint="F2"/>
          <w:sz w:val="36"/>
          <w:szCs w:val="36"/>
        </w:rPr>
        <w:t>2</w:t>
      </w:r>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33A5E27B"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w:t>
      </w:r>
      <w:r w:rsidR="00860E7C" w:rsidRPr="0045223C">
        <w:rPr>
          <w:rFonts w:ascii="標楷體" w:hAnsi="標楷體" w:hint="eastAsia"/>
          <w:bCs/>
          <w:color w:val="0D0D0D" w:themeColor="text1" w:themeTint="F2"/>
          <w:szCs w:val="28"/>
        </w:rPr>
        <w:t>，積極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5B4229">
        <w:rPr>
          <w:rFonts w:ascii="標楷體" w:hAnsi="標楷體" w:hint="eastAsia"/>
          <w:bCs/>
          <w:color w:val="0D0D0D" w:themeColor="text1" w:themeTint="F2"/>
          <w:szCs w:val="28"/>
        </w:rPr>
        <w:t>及</w:t>
      </w:r>
      <w:r w:rsidR="005B4229" w:rsidRPr="005B4229">
        <w:rPr>
          <w:rFonts w:ascii="標楷體" w:hAnsi="標楷體" w:hint="eastAsia"/>
          <w:bCs/>
          <w:color w:val="0D0D0D" w:themeColor="text1" w:themeTint="F2"/>
          <w:szCs w:val="28"/>
        </w:rPr>
        <w:t>社會共創</w:t>
      </w:r>
      <w:r w:rsidR="005B4229">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w:t>
      </w:r>
      <w:r w:rsidRPr="0045223C">
        <w:rPr>
          <w:rFonts w:ascii="標楷體" w:hAnsi="標楷體" w:hint="eastAsia"/>
          <w:bCs/>
          <w:color w:val="0D0D0D" w:themeColor="text1" w:themeTint="F2"/>
          <w:szCs w:val="28"/>
        </w:rPr>
        <w:t>11</w:t>
      </w:r>
      <w:r w:rsidR="00FA5226">
        <w:rPr>
          <w:rFonts w:ascii="標楷體" w:hAnsi="標楷體" w:hint="eastAsia"/>
          <w:bCs/>
          <w:color w:val="0D0D0D" w:themeColor="text1" w:themeTint="F2"/>
          <w:szCs w:val="28"/>
        </w:rPr>
        <w:t>2</w:t>
      </w:r>
      <w:r w:rsidR="00816765" w:rsidRPr="0045223C">
        <w:rPr>
          <w:rFonts w:ascii="標楷體" w:hAnsi="標楷體" w:hint="eastAsia"/>
          <w:bCs/>
          <w:color w:val="0D0D0D" w:themeColor="text1" w:themeTint="F2"/>
          <w:szCs w:val="28"/>
        </w:rPr>
        <w:t>年</w:t>
      </w:r>
      <w:r w:rsidR="005C1223" w:rsidRPr="005C1223">
        <w:rPr>
          <w:rFonts w:ascii="標楷體" w:hAnsi="標楷體" w:hint="eastAsia"/>
          <w:bCs/>
          <w:color w:val="0D0D0D" w:themeColor="text1" w:themeTint="F2"/>
          <w:szCs w:val="28"/>
        </w:rPr>
        <w:t>彰化縣社區營造點徵選</w:t>
      </w:r>
      <w:r w:rsidR="00500E69" w:rsidRPr="0045223C">
        <w:rPr>
          <w:rFonts w:ascii="標楷體" w:hAnsi="標楷體" w:hint="eastAsia"/>
          <w:color w:val="0D0D0D" w:themeColor="text1" w:themeTint="F2"/>
          <w:szCs w:val="28"/>
        </w:rPr>
        <w:t>分</w:t>
      </w:r>
      <w:r w:rsidR="007D7F12">
        <w:rPr>
          <w:rFonts w:ascii="標楷體" w:hAnsi="標楷體" w:hint="eastAsia"/>
          <w:color w:val="0D0D0D" w:themeColor="text1" w:themeTint="F2"/>
          <w:szCs w:val="28"/>
        </w:rPr>
        <w:t>3</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徵求對於社造工作有熱忱之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2A5D081"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擴大社造參與族群，發掘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r w:rsidR="002A6F9A">
        <w:rPr>
          <w:rFonts w:ascii="標楷體" w:eastAsia="標楷體" w:hAnsi="標楷體" w:hint="eastAsia"/>
          <w:color w:val="0D0D0D" w:themeColor="text1" w:themeTint="F2"/>
          <w:sz w:val="28"/>
          <w:szCs w:val="28"/>
        </w:rPr>
        <w:t>多</w:t>
      </w:r>
    </w:p>
    <w:p w14:paraId="545B0166" w14:textId="6E02B1EB"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2A6F9A">
        <w:rPr>
          <w:rFonts w:ascii="標楷體" w:eastAsia="標楷體" w:hAnsi="標楷體" w:hint="eastAsia"/>
          <w:color w:val="0D0D0D" w:themeColor="text1" w:themeTint="F2"/>
          <w:sz w:val="28"/>
          <w:szCs w:val="28"/>
        </w:rPr>
        <w:t xml:space="preserve"> </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6FECB5C5" w14:textId="77777777" w:rsidR="00003E32" w:rsidRPr="004C382C" w:rsidRDefault="00E663B8" w:rsidP="003F0BF3">
      <w:pPr>
        <w:snapToGrid w:val="0"/>
        <w:spacing w:line="440" w:lineRule="exact"/>
        <w:ind w:leftChars="100" w:left="240"/>
        <w:jc w:val="both"/>
        <w:rPr>
          <w:rFonts w:ascii="標楷體" w:eastAsia="標楷體" w:hAnsi="標楷體" w:cs="Tahoma"/>
          <w:color w:val="C00000"/>
          <w:kern w:val="3"/>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r w:rsidR="0096486A" w:rsidRPr="0045223C">
        <w:rPr>
          <w:rFonts w:ascii="標楷體" w:eastAsia="標楷體" w:hAnsi="標楷體" w:hint="eastAsia"/>
          <w:color w:val="0D0D0D" w:themeColor="text1" w:themeTint="F2"/>
          <w:sz w:val="28"/>
          <w:szCs w:val="28"/>
        </w:rPr>
        <w:t>鼓勵青銀共創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r w:rsidR="0002670C" w:rsidRPr="004C382C">
        <w:rPr>
          <w:rFonts w:ascii="標楷體" w:eastAsia="標楷體" w:hAnsi="標楷體" w:hint="eastAsia"/>
          <w:b/>
          <w:color w:val="C00000"/>
          <w:sz w:val="28"/>
          <w:szCs w:val="28"/>
        </w:rPr>
        <w:t>跨域整合</w:t>
      </w:r>
      <w:r w:rsidR="00436DAF" w:rsidRPr="004C382C">
        <w:rPr>
          <w:rFonts w:ascii="標楷體" w:eastAsia="標楷體" w:hAnsi="標楷體" w:hint="eastAsia"/>
          <w:b/>
          <w:color w:val="C00000"/>
          <w:sz w:val="28"/>
          <w:szCs w:val="28"/>
        </w:rPr>
        <w:t>、</w:t>
      </w:r>
      <w:r w:rsidR="00FA5226" w:rsidRPr="004C382C">
        <w:rPr>
          <w:rFonts w:ascii="標楷體" w:eastAsia="標楷體" w:hAnsi="標楷體" w:hint="eastAsia"/>
          <w:b/>
          <w:color w:val="C00000"/>
          <w:sz w:val="28"/>
          <w:szCs w:val="28"/>
        </w:rPr>
        <w:t>社區母語</w:t>
      </w:r>
      <w:r w:rsidR="00FA5226" w:rsidRPr="004C382C">
        <w:rPr>
          <w:rFonts w:ascii="新細明體" w:hAnsi="新細明體" w:hint="eastAsia"/>
          <w:b/>
          <w:color w:val="C00000"/>
          <w:sz w:val="28"/>
          <w:szCs w:val="28"/>
        </w:rPr>
        <w:t>、</w:t>
      </w:r>
      <w:r w:rsidR="00003E32" w:rsidRPr="004C382C">
        <w:rPr>
          <w:rFonts w:ascii="標楷體" w:eastAsia="標楷體" w:hAnsi="標楷體" w:cs="Tahoma"/>
          <w:b/>
          <w:color w:val="C00000"/>
          <w:kern w:val="3"/>
          <w:sz w:val="28"/>
          <w:szCs w:val="28"/>
        </w:rPr>
        <w:t>社群飲食文化</w:t>
      </w:r>
    </w:p>
    <w:p w14:paraId="384B5023" w14:textId="3F4FBFFC" w:rsidR="00B075B8" w:rsidRPr="0045223C" w:rsidRDefault="00003E32" w:rsidP="003F0BF3">
      <w:pPr>
        <w:snapToGrid w:val="0"/>
        <w:spacing w:line="440" w:lineRule="exact"/>
        <w:ind w:leftChars="100" w:left="240"/>
        <w:jc w:val="both"/>
        <w:rPr>
          <w:rFonts w:ascii="標楷體" w:eastAsia="標楷體" w:hAnsi="標楷體"/>
          <w:bCs/>
          <w:color w:val="0D0D0D" w:themeColor="text1" w:themeTint="F2"/>
          <w:sz w:val="28"/>
          <w:szCs w:val="28"/>
        </w:rPr>
      </w:pPr>
      <w:r>
        <w:rPr>
          <w:rFonts w:ascii="標楷體" w:eastAsia="標楷體" w:hAnsi="標楷體" w:cs="Tahoma" w:hint="eastAsia"/>
          <w:color w:val="000000"/>
          <w:kern w:val="3"/>
          <w:sz w:val="28"/>
          <w:szCs w:val="28"/>
        </w:rPr>
        <w:t xml:space="preserve">     </w:t>
      </w:r>
      <w:r w:rsidR="002A6F9A">
        <w:rPr>
          <w:rFonts w:ascii="標楷體" w:eastAsia="標楷體" w:hAnsi="標楷體" w:cs="Tahoma" w:hint="eastAsia"/>
          <w:color w:val="000000"/>
          <w:kern w:val="3"/>
          <w:sz w:val="28"/>
          <w:szCs w:val="28"/>
        </w:rPr>
        <w:t>及</w:t>
      </w:r>
      <w:r w:rsidR="0002670C" w:rsidRPr="0045223C">
        <w:rPr>
          <w:rFonts w:ascii="標楷體" w:eastAsia="標楷體" w:hAnsi="標楷體" w:hint="eastAsia"/>
          <w:bCs/>
          <w:color w:val="0D0D0D" w:themeColor="text1" w:themeTint="F2"/>
          <w:sz w:val="28"/>
          <w:szCs w:val="28"/>
        </w:rPr>
        <w:t>多元參與</w:t>
      </w:r>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共好共享之</w:t>
      </w:r>
      <w:r>
        <w:rPr>
          <w:rFonts w:ascii="標楷體" w:eastAsia="標楷體" w:hAnsi="標楷體" w:hint="eastAsia"/>
          <w:bCs/>
          <w:color w:val="0D0D0D" w:themeColor="text1" w:themeTint="F2"/>
          <w:sz w:val="28"/>
          <w:szCs w:val="28"/>
        </w:rPr>
        <w:t>。</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D0CCDCB" w14:textId="2FDE7680"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w:t>
      </w:r>
      <w:r w:rsidR="00420052">
        <w:rPr>
          <w:rFonts w:ascii="標楷體" w:eastAsia="標楷體" w:hAnsi="標楷體" w:hint="eastAsia"/>
          <w:bCs/>
          <w:color w:val="0D0D0D" w:themeColor="text1" w:themeTint="F2"/>
          <w:sz w:val="28"/>
          <w:szCs w:val="28"/>
        </w:rPr>
        <w:t>2</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w:t>
      </w:r>
      <w:r w:rsidR="00420052">
        <w:rPr>
          <w:rFonts w:ascii="標楷體" w:eastAsia="標楷體" w:hAnsi="標楷體" w:hint="eastAsia"/>
          <w:bCs/>
          <w:color w:val="0D0D0D" w:themeColor="text1" w:themeTint="F2"/>
          <w:sz w:val="28"/>
          <w:szCs w:val="28"/>
        </w:rPr>
        <w:t>0</w:t>
      </w:r>
      <w:r w:rsidRPr="0045223C">
        <w:rPr>
          <w:rFonts w:ascii="標楷體" w:eastAsia="標楷體" w:hAnsi="標楷體" w:hint="eastAsia"/>
          <w:bCs/>
          <w:color w:val="0D0D0D" w:themeColor="text1" w:themeTint="F2"/>
          <w:sz w:val="28"/>
          <w:szCs w:val="28"/>
        </w:rPr>
        <w:t>月</w:t>
      </w:r>
      <w:r w:rsidR="00420052">
        <w:rPr>
          <w:rFonts w:ascii="標楷體" w:eastAsia="標楷體" w:hAnsi="標楷體" w:hint="eastAsia"/>
          <w:bCs/>
          <w:color w:val="0D0D0D" w:themeColor="text1" w:themeTint="F2"/>
          <w:sz w:val="28"/>
          <w:szCs w:val="28"/>
        </w:rPr>
        <w:t>3</w:t>
      </w:r>
      <w:r w:rsidR="00003E32">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42CF47BE" w:rsidR="0085461A" w:rsidRDefault="00365837"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bookmarkStart w:id="1" w:name="_Hlk98231924"/>
      <w:r w:rsidR="0068523A" w:rsidRPr="0045223C">
        <w:rPr>
          <w:rFonts w:ascii="標楷體" w:eastAsia="標楷體" w:hAnsi="標楷體" w:hint="eastAsia"/>
          <w:b/>
          <w:bCs/>
          <w:color w:val="0D0D0D" w:themeColor="text1" w:themeTint="F2"/>
          <w:sz w:val="32"/>
          <w:szCs w:val="32"/>
        </w:rPr>
        <w:t>徵選計畫</w:t>
      </w:r>
      <w:bookmarkEnd w:id="1"/>
      <w:r w:rsidRPr="0045223C">
        <w:rPr>
          <w:rFonts w:ascii="標楷體" w:eastAsia="標楷體" w:hAnsi="標楷體" w:hint="eastAsia"/>
          <w:b/>
          <w:bCs/>
          <w:color w:val="0D0D0D" w:themeColor="text1" w:themeTint="F2"/>
          <w:sz w:val="32"/>
          <w:szCs w:val="32"/>
        </w:rPr>
        <w:t>內容</w:t>
      </w:r>
    </w:p>
    <w:p w14:paraId="250012C6" w14:textId="23AF2B32" w:rsidR="00EB1307" w:rsidRPr="005B4229" w:rsidRDefault="00EB1307" w:rsidP="0085461A">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32"/>
          <w:szCs w:val="32"/>
        </w:rPr>
        <w:t xml:space="preserve"> </w:t>
      </w:r>
      <w:r w:rsidRPr="00A12EEE">
        <w:rPr>
          <w:rFonts w:ascii="標楷體" w:eastAsia="標楷體" w:hAnsi="標楷體" w:hint="eastAsia"/>
          <w:color w:val="0D0D0D" w:themeColor="text1" w:themeTint="F2"/>
          <w:sz w:val="32"/>
          <w:szCs w:val="32"/>
        </w:rPr>
        <w:t xml:space="preserve"> </w:t>
      </w:r>
      <w:r w:rsidR="003775D5" w:rsidRPr="003775D5">
        <w:rPr>
          <w:rFonts w:ascii="標楷體" w:eastAsia="標楷體" w:hAnsi="標楷體" w:hint="eastAsia"/>
          <w:color w:val="0D0D0D" w:themeColor="text1" w:themeTint="F2"/>
          <w:sz w:val="28"/>
          <w:szCs w:val="28"/>
        </w:rPr>
        <w:t>徵選計畫</w:t>
      </w:r>
      <w:r w:rsidR="00B12AA0">
        <w:rPr>
          <w:rFonts w:ascii="標楷體" w:eastAsia="標楷體" w:hAnsi="標楷體" w:hint="eastAsia"/>
          <w:color w:val="0D0D0D" w:themeColor="text1" w:themeTint="F2"/>
          <w:sz w:val="28"/>
          <w:szCs w:val="28"/>
        </w:rPr>
        <w:t>內容</w:t>
      </w:r>
      <w:r w:rsidR="000D3475" w:rsidRPr="005B4229">
        <w:rPr>
          <w:rFonts w:ascii="標楷體" w:eastAsia="標楷體" w:hAnsi="標楷體" w:hint="eastAsia"/>
          <w:color w:val="0D0D0D" w:themeColor="text1" w:themeTint="F2"/>
          <w:sz w:val="28"/>
          <w:szCs w:val="28"/>
        </w:rPr>
        <w:t>結合</w:t>
      </w:r>
      <w:r w:rsidRPr="005B4229">
        <w:rPr>
          <w:rFonts w:ascii="標楷體" w:eastAsia="標楷體" w:hAnsi="標楷體" w:hint="eastAsia"/>
          <w:color w:val="0D0D0D" w:themeColor="text1" w:themeTint="F2"/>
          <w:sz w:val="28"/>
          <w:szCs w:val="28"/>
        </w:rPr>
        <w:t>文化相關議題</w:t>
      </w:r>
      <w:r w:rsidR="00AA47BE" w:rsidRPr="005B4229">
        <w:rPr>
          <w:rFonts w:ascii="標楷體" w:eastAsia="標楷體" w:hAnsi="標楷體" w:hint="eastAsia"/>
          <w:color w:val="0D0D0D" w:themeColor="text1" w:themeTint="F2"/>
          <w:sz w:val="28"/>
          <w:szCs w:val="28"/>
        </w:rPr>
        <w:t>如下:</w:t>
      </w:r>
    </w:p>
    <w:p w14:paraId="03B0E76C" w14:textId="143940B8" w:rsidR="00EB1307" w:rsidRPr="00D425CE" w:rsidRDefault="00EB1307"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D425CE">
        <w:rPr>
          <w:rFonts w:ascii="標楷體" w:eastAsia="標楷體" w:hAnsi="標楷體" w:hint="eastAsia"/>
          <w:color w:val="0D0D0D" w:themeColor="text1" w:themeTint="F2"/>
          <w:sz w:val="28"/>
          <w:szCs w:val="28"/>
        </w:rPr>
        <w:t xml:space="preserve"> </w:t>
      </w:r>
      <w:r w:rsidR="00A12EEE" w:rsidRPr="00D425CE">
        <w:rPr>
          <w:rFonts w:ascii="標楷體" w:eastAsia="標楷體" w:hAnsi="標楷體"/>
          <w:color w:val="0D0D0D" w:themeColor="text1" w:themeTint="F2"/>
          <w:sz w:val="28"/>
          <w:szCs w:val="28"/>
        </w:rPr>
        <w:t>(</w:t>
      </w:r>
      <w:r w:rsidR="00A12EEE" w:rsidRPr="00D425CE">
        <w:rPr>
          <w:rFonts w:ascii="標楷體" w:eastAsia="標楷體" w:hAnsi="標楷體" w:hint="eastAsia"/>
          <w:color w:val="0D0D0D" w:themeColor="text1" w:themeTint="F2"/>
          <w:sz w:val="28"/>
          <w:szCs w:val="28"/>
        </w:rPr>
        <w:t>一)</w:t>
      </w:r>
      <w:r w:rsidRPr="00D425CE">
        <w:rPr>
          <w:rFonts w:ascii="標楷體" w:eastAsia="標楷體" w:hAnsi="標楷體" w:hint="eastAsia"/>
          <w:color w:val="0D0D0D" w:themeColor="text1" w:themeTint="F2"/>
          <w:sz w:val="28"/>
          <w:szCs w:val="28"/>
        </w:rPr>
        <w:t>文化與空間-聚落空間紋理的重現及保存</w:t>
      </w:r>
    </w:p>
    <w:p w14:paraId="3F65EA11" w14:textId="60A87061" w:rsidR="0069088E" w:rsidRPr="005B4229" w:rsidRDefault="00A12EE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根據本縣所擁有</w:t>
      </w:r>
      <w:r w:rsidR="008876E3">
        <w:rPr>
          <w:rFonts w:ascii="標楷體" w:eastAsia="標楷體" w:hAnsi="標楷體" w:hint="eastAsia"/>
          <w:color w:val="0D0D0D" w:themeColor="text1" w:themeTint="F2"/>
          <w:sz w:val="28"/>
          <w:szCs w:val="28"/>
        </w:rPr>
        <w:t>的</w:t>
      </w:r>
      <w:r w:rsidRPr="005B4229">
        <w:rPr>
          <w:rFonts w:ascii="標楷體" w:eastAsia="標楷體" w:hAnsi="標楷體" w:hint="eastAsia"/>
          <w:color w:val="0D0D0D" w:themeColor="text1" w:themeTint="F2"/>
          <w:sz w:val="28"/>
          <w:szCs w:val="28"/>
        </w:rPr>
        <w:t>社造資源或相對應之社造議題進行文化詮釋，補助</w:t>
      </w:r>
    </w:p>
    <w:p w14:paraId="63162FCF" w14:textId="77777777" w:rsidR="008876E3" w:rsidRDefault="005B4229"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議題社群與社區合作或由社區提案，辦理文化連結空間議題之徵選</w:t>
      </w:r>
      <w:r w:rsidR="008876E3">
        <w:rPr>
          <w:rFonts w:ascii="標楷體" w:eastAsia="標楷體" w:hAnsi="標楷體" w:hint="eastAsia"/>
          <w:color w:val="0D0D0D" w:themeColor="text1" w:themeTint="F2"/>
          <w:sz w:val="28"/>
          <w:szCs w:val="28"/>
        </w:rPr>
        <w:t>內容</w:t>
      </w:r>
    </w:p>
    <w:p w14:paraId="767A205C" w14:textId="431D7748" w:rsidR="005B4229" w:rsidRPr="005B4229" w:rsidRDefault="008876E3"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如社區有關文化空間再生、文化資產保存、老屋改造、地方創生</w:t>
      </w:r>
      <w:r w:rsidR="005B4229" w:rsidRPr="005B4229">
        <w:rPr>
          <w:rFonts w:ascii="標楷體" w:eastAsia="標楷體" w:hAnsi="標楷體" w:hint="eastAsia"/>
          <w:color w:val="0D0D0D" w:themeColor="text1" w:themeTint="F2"/>
          <w:sz w:val="28"/>
          <w:szCs w:val="28"/>
        </w:rPr>
        <w:t>議題等</w:t>
      </w:r>
      <w:r w:rsidR="00B12AA0">
        <w:rPr>
          <w:rFonts w:ascii="標楷體" w:eastAsia="標楷體" w:hAnsi="標楷體" w:hint="eastAsia"/>
          <w:color w:val="0D0D0D" w:themeColor="text1" w:themeTint="F2"/>
          <w:sz w:val="28"/>
          <w:szCs w:val="28"/>
        </w:rPr>
        <w:t>。</w:t>
      </w:r>
    </w:p>
    <w:p w14:paraId="20929204" w14:textId="77777777" w:rsidR="005B4229" w:rsidRPr="005B4229" w:rsidRDefault="005B4229" w:rsidP="00EB1307">
      <w:pPr>
        <w:snapToGrid w:val="0"/>
        <w:spacing w:line="440" w:lineRule="exact"/>
        <w:jc w:val="both"/>
        <w:rPr>
          <w:rFonts w:ascii="標楷體" w:eastAsia="標楷體" w:hAnsi="標楷體"/>
          <w:color w:val="0D0D0D" w:themeColor="text1" w:themeTint="F2"/>
          <w:sz w:val="28"/>
          <w:szCs w:val="28"/>
        </w:rPr>
      </w:pPr>
    </w:p>
    <w:p w14:paraId="34AACFA9" w14:textId="38EC267C"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w:t>
      </w:r>
      <w:r w:rsidR="005B4229" w:rsidRPr="00D425CE">
        <w:rPr>
          <w:rFonts w:ascii="標楷體" w:eastAsia="標楷體" w:hAnsi="標楷體" w:hint="eastAsia"/>
          <w:color w:val="0D0D0D" w:themeColor="text1" w:themeTint="F2"/>
          <w:sz w:val="28"/>
          <w:szCs w:val="28"/>
        </w:rPr>
        <w:t>(二)</w:t>
      </w:r>
      <w:r w:rsidR="00EB1307" w:rsidRPr="00D425CE">
        <w:rPr>
          <w:rFonts w:ascii="標楷體" w:eastAsia="標楷體" w:hAnsi="標楷體" w:hint="eastAsia"/>
          <w:color w:val="0D0D0D" w:themeColor="text1" w:themeTint="F2"/>
          <w:sz w:val="28"/>
          <w:szCs w:val="28"/>
        </w:rPr>
        <w:t>文化與技藝-術展現與生活文化傳承媒介</w:t>
      </w:r>
    </w:p>
    <w:p w14:paraId="4D400FED" w14:textId="74705D63" w:rsidR="0069088E" w:rsidRDefault="00A12EE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凡屬地方特殊技藝、工藝、職人、表演藝術等與傳統地方生活文</w:t>
      </w:r>
      <w:r w:rsidR="005B4229">
        <w:rPr>
          <w:rFonts w:ascii="標楷體" w:eastAsia="標楷體" w:hAnsi="標楷體" w:hint="eastAsia"/>
          <w:color w:val="0D0D0D" w:themeColor="text1" w:themeTint="F2"/>
          <w:sz w:val="28"/>
          <w:szCs w:val="28"/>
        </w:rPr>
        <w:t>化</w:t>
      </w:r>
      <w:r w:rsidR="002A6F9A">
        <w:rPr>
          <w:rFonts w:ascii="標楷體" w:eastAsia="標楷體" w:hAnsi="標楷體" w:hint="eastAsia"/>
          <w:color w:val="0D0D0D" w:themeColor="text1" w:themeTint="F2"/>
          <w:sz w:val="28"/>
          <w:szCs w:val="28"/>
        </w:rPr>
        <w:t>相</w:t>
      </w:r>
    </w:p>
    <w:p w14:paraId="1C9D6910" w14:textId="15BB9967" w:rsidR="00453572" w:rsidRDefault="0069088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關的議題，探討如何振興或推廣均屬此範疇</w:t>
      </w:r>
      <w:r w:rsidR="00453572">
        <w:rPr>
          <w:rFonts w:ascii="標楷體" w:eastAsia="標楷體" w:hAnsi="標楷體" w:hint="eastAsia"/>
          <w:color w:val="0D0D0D" w:themeColor="text1" w:themeTint="F2"/>
          <w:sz w:val="28"/>
          <w:szCs w:val="28"/>
        </w:rPr>
        <w:t>，</w:t>
      </w:r>
      <w:r w:rsidR="00453572" w:rsidRPr="00453572">
        <w:rPr>
          <w:rFonts w:ascii="標楷體" w:eastAsia="標楷體" w:hAnsi="標楷體" w:hint="eastAsia"/>
          <w:color w:val="0D0D0D" w:themeColor="text1" w:themeTint="F2"/>
          <w:sz w:val="28"/>
          <w:szCs w:val="28"/>
        </w:rPr>
        <w:t>創造傳統技藝的新價值</w:t>
      </w:r>
    </w:p>
    <w:p w14:paraId="14F86C31" w14:textId="56D98F7F" w:rsidR="00A12EEE" w:rsidRPr="0069088E" w:rsidRDefault="00453572"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及培力延續的機制</w:t>
      </w:r>
      <w:r w:rsidR="0069088E" w:rsidRPr="005B4229">
        <w:rPr>
          <w:rFonts w:ascii="標楷體" w:eastAsia="標楷體" w:hAnsi="標楷體" w:hint="eastAsia"/>
          <w:color w:val="0D0D0D" w:themeColor="text1" w:themeTint="F2"/>
          <w:sz w:val="28"/>
          <w:szCs w:val="28"/>
        </w:rPr>
        <w:t>。</w:t>
      </w:r>
    </w:p>
    <w:p w14:paraId="17ED4D6E" w14:textId="568D3671"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(三)</w:t>
      </w:r>
      <w:r w:rsidR="00B12AA0" w:rsidRPr="00D425CE">
        <w:rPr>
          <w:rFonts w:ascii="標楷體" w:eastAsia="標楷體" w:hAnsi="標楷體" w:hint="eastAsia"/>
          <w:color w:val="0D0D0D" w:themeColor="text1" w:themeTint="F2"/>
          <w:sz w:val="28"/>
          <w:szCs w:val="28"/>
        </w:rPr>
        <w:t>文</w:t>
      </w:r>
      <w:r w:rsidR="00EB1307" w:rsidRPr="00D425CE">
        <w:rPr>
          <w:rFonts w:ascii="標楷體" w:eastAsia="標楷體" w:hAnsi="標楷體" w:hint="eastAsia"/>
          <w:color w:val="0D0D0D" w:themeColor="text1" w:themeTint="F2"/>
          <w:sz w:val="28"/>
          <w:szCs w:val="28"/>
        </w:rPr>
        <w:t>化與族群-世界村概念以及多元文化的融合</w:t>
      </w:r>
    </w:p>
    <w:p w14:paraId="6E8AB930" w14:textId="17EC7BE6"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新舊族群的議題，關注不同族群的背景文化與探源朔本、維繫與推</w:t>
      </w:r>
      <w:r w:rsidR="002A6F9A">
        <w:rPr>
          <w:rFonts w:ascii="標楷體" w:eastAsia="標楷體" w:hAnsi="標楷體" w:hint="eastAsia"/>
          <w:color w:val="0D0D0D" w:themeColor="text1" w:themeTint="F2"/>
          <w:sz w:val="28"/>
          <w:szCs w:val="28"/>
        </w:rPr>
        <w:t>廣</w:t>
      </w:r>
    </w:p>
    <w:p w14:paraId="233FDD98" w14:textId="3C9FE5C0"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學習少數族群文化，包括原住民族、客家人、新移民、國際移工</w:t>
      </w:r>
      <w:r w:rsidR="002A6F9A">
        <w:rPr>
          <w:rFonts w:ascii="標楷體" w:eastAsia="標楷體" w:hAnsi="標楷體" w:hint="eastAsia"/>
          <w:color w:val="0D0D0D" w:themeColor="text1" w:themeTint="F2"/>
          <w:sz w:val="28"/>
          <w:szCs w:val="28"/>
        </w:rPr>
        <w:t>等。</w:t>
      </w:r>
    </w:p>
    <w:p w14:paraId="2066A817" w14:textId="5D3DC220" w:rsidR="0069088E" w:rsidRP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p>
    <w:p w14:paraId="05C02FEF" w14:textId="1241AA72"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(四)</w:t>
      </w:r>
      <w:r w:rsidR="00EB1307" w:rsidRPr="00D425CE">
        <w:rPr>
          <w:rFonts w:ascii="標楷體" w:eastAsia="標楷體" w:hAnsi="標楷體" w:hint="eastAsia"/>
          <w:color w:val="0D0D0D" w:themeColor="text1" w:themeTint="F2"/>
          <w:sz w:val="28"/>
          <w:szCs w:val="28"/>
        </w:rPr>
        <w:t>文化與傳說-歷史脈絡的探源與知識傳播</w:t>
      </w:r>
    </w:p>
    <w:p w14:paraId="6B93C0D5" w14:textId="1E598C1E" w:rsidR="002D5767" w:rsidRDefault="005B4229"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B12AA0">
        <w:rPr>
          <w:rFonts w:ascii="標楷體" w:eastAsia="標楷體" w:hAnsi="標楷體" w:hint="eastAsia"/>
          <w:color w:val="0D0D0D" w:themeColor="text1" w:themeTint="F2"/>
          <w:sz w:val="28"/>
          <w:szCs w:val="28"/>
        </w:rPr>
        <w:t>民間</w:t>
      </w:r>
      <w:r w:rsidR="002D5767" w:rsidRPr="002D5767">
        <w:rPr>
          <w:rFonts w:ascii="標楷體" w:eastAsia="標楷體" w:hAnsi="標楷體" w:hint="eastAsia"/>
          <w:color w:val="0D0D0D" w:themeColor="text1" w:themeTint="F2"/>
          <w:sz w:val="28"/>
          <w:szCs w:val="28"/>
        </w:rPr>
        <w:t>庶民文化</w:t>
      </w:r>
      <w:r w:rsidR="002D5767">
        <w:rPr>
          <w:rFonts w:ascii="標楷體" w:eastAsia="標楷體" w:hAnsi="標楷體" w:hint="eastAsia"/>
          <w:color w:val="0D0D0D" w:themeColor="text1" w:themeTint="F2"/>
          <w:sz w:val="28"/>
          <w:szCs w:val="28"/>
        </w:rPr>
        <w:t>如</w:t>
      </w:r>
      <w:r w:rsidR="0066530D" w:rsidRPr="0066530D">
        <w:rPr>
          <w:rFonts w:ascii="標楷體" w:eastAsia="標楷體" w:hAnsi="標楷體" w:hint="eastAsia"/>
          <w:color w:val="0D0D0D" w:themeColor="text1" w:themeTint="F2"/>
          <w:sz w:val="28"/>
          <w:szCs w:val="28"/>
        </w:rPr>
        <w:t>石頭公、樹王公、伯公廟</w:t>
      </w:r>
      <w:r w:rsidR="002D5767">
        <w:rPr>
          <w:rFonts w:ascii="新細明體" w:hAnsi="新細明體" w:hint="eastAsia"/>
          <w:color w:val="0D0D0D" w:themeColor="text1" w:themeTint="F2"/>
          <w:sz w:val="28"/>
          <w:szCs w:val="28"/>
        </w:rPr>
        <w:t>、</w:t>
      </w:r>
      <w:r w:rsidR="002D5767" w:rsidRPr="002D5767">
        <w:rPr>
          <w:rFonts w:ascii="標楷體" w:eastAsia="標楷體" w:hAnsi="標楷體" w:hint="eastAsia"/>
          <w:color w:val="0D0D0D" w:themeColor="text1" w:themeTint="F2"/>
          <w:sz w:val="28"/>
          <w:szCs w:val="28"/>
        </w:rPr>
        <w:t>民間儀典</w:t>
      </w:r>
      <w:r w:rsidR="0066530D" w:rsidRPr="0066530D">
        <w:rPr>
          <w:rFonts w:ascii="標楷體" w:eastAsia="標楷體" w:hAnsi="標楷體" w:hint="eastAsia"/>
          <w:color w:val="0D0D0D" w:themeColor="text1" w:themeTint="F2"/>
          <w:sz w:val="28"/>
          <w:szCs w:val="28"/>
        </w:rPr>
        <w:t>等宗教祭祀信仰的</w:t>
      </w:r>
    </w:p>
    <w:p w14:paraId="6C07D6CF" w14:textId="6E0ABEB3" w:rsidR="00606B47" w:rsidRPr="0066530D" w:rsidRDefault="002D5767"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66530D" w:rsidRPr="0066530D">
        <w:rPr>
          <w:rFonts w:ascii="標楷體" w:eastAsia="標楷體" w:hAnsi="標楷體" w:hint="eastAsia"/>
          <w:color w:val="0D0D0D" w:themeColor="text1" w:themeTint="F2"/>
          <w:sz w:val="28"/>
          <w:szCs w:val="28"/>
        </w:rPr>
        <w:t>傳統，</w:t>
      </w:r>
      <w:r w:rsidR="008876E3">
        <w:rPr>
          <w:rFonts w:ascii="標楷體" w:eastAsia="標楷體" w:hAnsi="標楷體" w:hint="eastAsia"/>
          <w:color w:val="0D0D0D" w:themeColor="text1" w:themeTint="F2"/>
          <w:sz w:val="28"/>
          <w:szCs w:val="28"/>
        </w:rPr>
        <w:t>推廣</w:t>
      </w:r>
      <w:r w:rsidR="0066530D" w:rsidRPr="0066530D">
        <w:rPr>
          <w:rFonts w:ascii="標楷體" w:eastAsia="標楷體" w:hAnsi="標楷體" w:hint="eastAsia"/>
          <w:color w:val="0D0D0D" w:themeColor="text1" w:themeTint="F2"/>
          <w:sz w:val="28"/>
          <w:szCs w:val="28"/>
        </w:rPr>
        <w:t>聚落中傳統</w:t>
      </w:r>
      <w:r w:rsidR="003678B4" w:rsidRPr="003678B4">
        <w:rPr>
          <w:rFonts w:ascii="標楷體" w:eastAsia="標楷體" w:hAnsi="標楷體" w:hint="eastAsia"/>
          <w:color w:val="0D0D0D" w:themeColor="text1" w:themeTint="F2"/>
          <w:sz w:val="28"/>
          <w:szCs w:val="28"/>
        </w:rPr>
        <w:t>歷史脈絡的探源與知識傳播</w:t>
      </w:r>
      <w:r w:rsidR="003678B4">
        <w:rPr>
          <w:rFonts w:ascii="標楷體" w:eastAsia="標楷體" w:hAnsi="標楷體" w:hint="eastAsia"/>
          <w:color w:val="0D0D0D" w:themeColor="text1" w:themeTint="F2"/>
          <w:sz w:val="28"/>
          <w:szCs w:val="28"/>
        </w:rPr>
        <w:t>。</w:t>
      </w:r>
      <w:r w:rsidR="0066530D">
        <w:rPr>
          <w:rFonts w:ascii="標楷體" w:eastAsia="標楷體" w:hAnsi="標楷體" w:hint="eastAsia"/>
          <w:color w:val="0D0D0D" w:themeColor="text1" w:themeTint="F2"/>
          <w:sz w:val="28"/>
          <w:szCs w:val="28"/>
        </w:rPr>
        <w:t xml:space="preserve">      </w:t>
      </w:r>
    </w:p>
    <w:p w14:paraId="38FB956D" w14:textId="3DD7B369"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(五)</w:t>
      </w:r>
      <w:r w:rsidR="00EB1307" w:rsidRPr="00D425CE">
        <w:rPr>
          <w:rFonts w:ascii="標楷體" w:eastAsia="標楷體" w:hAnsi="標楷體" w:hint="eastAsia"/>
          <w:color w:val="0D0D0D" w:themeColor="text1" w:themeTint="F2"/>
          <w:sz w:val="28"/>
          <w:szCs w:val="28"/>
        </w:rPr>
        <w:t>文化與跨齡-啟動少、青、壯、銀共榮、共創</w:t>
      </w:r>
    </w:p>
    <w:p w14:paraId="196218E7" w14:textId="0B7EDC7F" w:rsid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AC558B">
        <w:rPr>
          <w:rFonts w:ascii="標楷體" w:eastAsia="標楷體" w:hAnsi="標楷體" w:hint="eastAsia"/>
          <w:color w:val="0D0D0D" w:themeColor="text1" w:themeTint="F2"/>
          <w:sz w:val="28"/>
          <w:szCs w:val="28"/>
        </w:rPr>
        <w:t>相關</w:t>
      </w:r>
      <w:r w:rsidRPr="0066530D">
        <w:rPr>
          <w:rFonts w:ascii="標楷體" w:eastAsia="標楷體" w:hAnsi="標楷體" w:hint="eastAsia"/>
          <w:color w:val="0D0D0D" w:themeColor="text1" w:themeTint="F2"/>
          <w:sz w:val="28"/>
          <w:szCs w:val="28"/>
        </w:rPr>
        <w:t>社區耆老的智慧訪談、跨年齡族群的生活文化交流與互動、親子共</w:t>
      </w:r>
    </w:p>
    <w:p w14:paraId="6B3B343B" w14:textId="781EA868" w:rsidR="0066530D" w:rsidRP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學機會的開發</w:t>
      </w:r>
      <w:r>
        <w:rPr>
          <w:rFonts w:ascii="標楷體" w:eastAsia="標楷體" w:hAnsi="標楷體" w:hint="eastAsia"/>
          <w:color w:val="0D0D0D" w:themeColor="text1" w:themeTint="F2"/>
          <w:sz w:val="28"/>
          <w:szCs w:val="28"/>
        </w:rPr>
        <w:t>。</w:t>
      </w:r>
      <w:r w:rsidR="008373AC">
        <w:rPr>
          <w:rFonts w:ascii="標楷體" w:eastAsia="標楷體" w:hAnsi="標楷體" w:hint="eastAsia"/>
          <w:color w:val="0D0D0D" w:themeColor="text1" w:themeTint="F2"/>
          <w:sz w:val="28"/>
          <w:szCs w:val="28"/>
        </w:rPr>
        <w:t xml:space="preserve">  </w:t>
      </w:r>
    </w:p>
    <w:p w14:paraId="26A059E1" w14:textId="170A89BB" w:rsidR="00EB1307" w:rsidRPr="00D425CE" w:rsidRDefault="008373AC" w:rsidP="00982483">
      <w:pPr>
        <w:snapToGrid w:val="0"/>
        <w:spacing w:line="440" w:lineRule="exact"/>
        <w:ind w:firstLineChars="100" w:firstLine="280"/>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(六)</w:t>
      </w:r>
      <w:r w:rsidR="00EB1307" w:rsidRPr="00D425CE">
        <w:rPr>
          <w:rFonts w:ascii="標楷體" w:eastAsia="標楷體" w:hAnsi="標楷體" w:hint="eastAsia"/>
          <w:color w:val="0D0D0D" w:themeColor="text1" w:themeTint="F2"/>
          <w:sz w:val="28"/>
          <w:szCs w:val="28"/>
        </w:rPr>
        <w:t>文化與行銷-透過多元媒介，推廣文化閱讀。</w:t>
      </w:r>
    </w:p>
    <w:p w14:paraId="0736F520" w14:textId="4B2FA69A" w:rsidR="008373AC" w:rsidRPr="008373AC" w:rsidRDefault="008373AC" w:rsidP="008373AC">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8373AC">
        <w:rPr>
          <w:rFonts w:ascii="標楷體" w:eastAsia="標楷體" w:hAnsi="標楷體" w:hint="eastAsia"/>
          <w:color w:val="0D0D0D" w:themeColor="text1" w:themeTint="F2"/>
          <w:sz w:val="28"/>
          <w:szCs w:val="28"/>
        </w:rPr>
        <w:t>相關文化學習的調查成果，透過不同管道的媒介予以系統性行銷</w:t>
      </w:r>
      <w:r w:rsidR="002D5767">
        <w:rPr>
          <w:rFonts w:ascii="標楷體" w:eastAsia="標楷體" w:hAnsi="標楷體" w:hint="eastAsia"/>
          <w:color w:val="0D0D0D" w:themeColor="text1" w:themeTint="F2"/>
          <w:sz w:val="28"/>
          <w:szCs w:val="28"/>
        </w:rPr>
        <w:t>。</w:t>
      </w:r>
    </w:p>
    <w:p w14:paraId="5DD81C71" w14:textId="5333D9CA" w:rsidR="0029001C" w:rsidRPr="0069088E" w:rsidRDefault="0069088E" w:rsidP="008373AC">
      <w:pPr>
        <w:snapToGrid w:val="0"/>
        <w:spacing w:line="440" w:lineRule="exact"/>
        <w:jc w:val="both"/>
        <w:rPr>
          <w:rFonts w:ascii="標楷體" w:eastAsia="標楷體" w:hAnsi="標楷體"/>
          <w:b/>
          <w:bCs/>
          <w:color w:val="0D0D0D" w:themeColor="text1" w:themeTint="F2"/>
          <w:sz w:val="32"/>
          <w:szCs w:val="32"/>
        </w:rPr>
      </w:pPr>
      <w:r w:rsidRPr="0069088E">
        <w:rPr>
          <w:rFonts w:ascii="標楷體" w:eastAsia="標楷體" w:hAnsi="標楷體" w:hint="eastAsia"/>
          <w:b/>
          <w:bCs/>
          <w:color w:val="0D0D0D" w:themeColor="text1" w:themeTint="F2"/>
          <w:sz w:val="32"/>
          <w:szCs w:val="32"/>
        </w:rPr>
        <w:t>陸</w:t>
      </w:r>
      <w:r w:rsidRPr="0069088E">
        <w:rPr>
          <w:rFonts w:ascii="新細明體" w:hAnsi="新細明體" w:hint="eastAsia"/>
          <w:b/>
          <w:bCs/>
          <w:color w:val="0D0D0D" w:themeColor="text1" w:themeTint="F2"/>
          <w:sz w:val="32"/>
          <w:szCs w:val="32"/>
        </w:rPr>
        <w:t>、</w:t>
      </w:r>
      <w:r w:rsidRPr="0069088E">
        <w:rPr>
          <w:rFonts w:ascii="標楷體" w:eastAsia="標楷體" w:hAnsi="標楷體" w:hint="eastAsia"/>
          <w:b/>
          <w:bCs/>
          <w:color w:val="0D0D0D" w:themeColor="text1" w:themeTint="F2"/>
          <w:sz w:val="32"/>
          <w:szCs w:val="32"/>
        </w:rPr>
        <w:t>徵選類別</w:t>
      </w:r>
    </w:p>
    <w:p w14:paraId="49BC3042" w14:textId="69427F5A" w:rsidR="0069088E" w:rsidRPr="00331E71" w:rsidRDefault="0069088E" w:rsidP="0069088E">
      <w:pPr>
        <w:snapToGrid w:val="0"/>
        <w:spacing w:line="440" w:lineRule="exact"/>
        <w:ind w:left="496" w:hangingChars="177" w:hanging="496"/>
        <w:jc w:val="both"/>
        <w:rPr>
          <w:rFonts w:ascii="標楷體" w:eastAsia="標楷體" w:hAnsi="標楷體"/>
          <w:b/>
          <w:bCs/>
          <w:color w:val="C00000"/>
          <w:sz w:val="28"/>
          <w:szCs w:val="28"/>
        </w:rPr>
      </w:pPr>
      <w:r>
        <w:rPr>
          <w:rFonts w:ascii="標楷體" w:eastAsia="標楷體" w:hAnsi="標楷體" w:hint="eastAsia"/>
          <w:b/>
          <w:bCs/>
          <w:color w:val="0D0D0D" w:themeColor="text1" w:themeTint="F2"/>
          <w:sz w:val="28"/>
          <w:szCs w:val="28"/>
        </w:rPr>
        <w:t xml:space="preserve">   </w:t>
      </w:r>
      <w:r w:rsidR="00BC21C8">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 xml:space="preserve"> </w:t>
      </w:r>
      <w:r w:rsidRPr="00331E71">
        <w:rPr>
          <w:rFonts w:ascii="標楷體" w:eastAsia="標楷體" w:hAnsi="標楷體" w:hint="eastAsia"/>
          <w:b/>
          <w:bCs/>
          <w:color w:val="C00000"/>
          <w:sz w:val="28"/>
          <w:szCs w:val="28"/>
        </w:rPr>
        <w:t>本項徵選計畫計3項類別</w:t>
      </w:r>
      <w:r w:rsidRPr="00331E71">
        <w:rPr>
          <w:rFonts w:ascii="標楷體" w:eastAsia="標楷體" w:hAnsi="標楷體" w:hint="eastAsia"/>
          <w:color w:val="C00000"/>
          <w:sz w:val="28"/>
          <w:szCs w:val="28"/>
        </w:rPr>
        <w:t>，</w:t>
      </w:r>
      <w:r w:rsidRPr="00331E71">
        <w:rPr>
          <w:rFonts w:ascii="標楷體" w:eastAsia="標楷體" w:hAnsi="標楷體" w:hint="eastAsia"/>
          <w:b/>
          <w:bCs/>
          <w:color w:val="C00000"/>
          <w:sz w:val="28"/>
          <w:szCs w:val="28"/>
        </w:rPr>
        <w:t>總經費額度預計</w:t>
      </w:r>
      <w:r w:rsidR="00AA292C" w:rsidRPr="00331E71">
        <w:rPr>
          <w:rFonts w:ascii="標楷體" w:eastAsia="標楷體" w:hAnsi="標楷體" w:hint="eastAsia"/>
          <w:b/>
          <w:bCs/>
          <w:color w:val="C00000"/>
          <w:sz w:val="28"/>
          <w:szCs w:val="28"/>
        </w:rPr>
        <w:t>3</w:t>
      </w:r>
      <w:r w:rsidR="009A3474">
        <w:rPr>
          <w:rFonts w:ascii="標楷體" w:eastAsia="標楷體" w:hAnsi="標楷體" w:hint="eastAsia"/>
          <w:b/>
          <w:bCs/>
          <w:color w:val="C00000"/>
          <w:sz w:val="28"/>
          <w:szCs w:val="28"/>
        </w:rPr>
        <w:t>5</w:t>
      </w:r>
      <w:r w:rsidR="00420052">
        <w:rPr>
          <w:rFonts w:ascii="標楷體" w:eastAsia="標楷體" w:hAnsi="標楷體" w:hint="eastAsia"/>
          <w:b/>
          <w:bCs/>
          <w:color w:val="C00000"/>
          <w:sz w:val="28"/>
          <w:szCs w:val="28"/>
        </w:rPr>
        <w:t>7</w:t>
      </w:r>
      <w:r w:rsidRPr="00331E71">
        <w:rPr>
          <w:rFonts w:ascii="標楷體" w:eastAsia="標楷體" w:hAnsi="標楷體" w:hint="eastAsia"/>
          <w:b/>
          <w:bCs/>
          <w:color w:val="C00000"/>
          <w:sz w:val="28"/>
          <w:szCs w:val="28"/>
        </w:rPr>
        <w:t>萬元整為原則</w:t>
      </w:r>
      <w:r w:rsidRPr="00331E71">
        <w:rPr>
          <w:rFonts w:ascii="標楷體" w:eastAsia="標楷體" w:hAnsi="標楷體" w:hint="eastAsia"/>
          <w:color w:val="C00000"/>
          <w:sz w:val="28"/>
          <w:szCs w:val="28"/>
        </w:rPr>
        <w:t>，</w:t>
      </w:r>
      <w:r w:rsidRPr="00331E71">
        <w:rPr>
          <w:rFonts w:ascii="標楷體" w:eastAsia="標楷體" w:hAnsi="標楷體" w:hint="eastAsia"/>
          <w:b/>
          <w:bCs/>
          <w:color w:val="C00000"/>
          <w:sz w:val="28"/>
          <w:szCs w:val="28"/>
        </w:rPr>
        <w:t>各提</w:t>
      </w:r>
    </w:p>
    <w:p w14:paraId="6ED67CCE" w14:textId="6C396D85" w:rsidR="00A14069" w:rsidRDefault="0069088E" w:rsidP="00A14069">
      <w:pPr>
        <w:spacing w:line="400" w:lineRule="exact"/>
        <w:rPr>
          <w:rFonts w:ascii="標楷體" w:eastAsia="標楷體" w:hAnsi="標楷體"/>
          <w:color w:val="0D0D0D" w:themeColor="text1" w:themeTint="F2"/>
          <w:sz w:val="28"/>
          <w:szCs w:val="28"/>
        </w:rPr>
      </w:pPr>
      <w:r w:rsidRPr="00331E71">
        <w:rPr>
          <w:rFonts w:ascii="標楷體" w:eastAsia="標楷體" w:hAnsi="標楷體" w:hint="eastAsia"/>
          <w:b/>
          <w:bCs/>
          <w:color w:val="C00000"/>
          <w:sz w:val="28"/>
          <w:szCs w:val="28"/>
        </w:rPr>
        <w:t xml:space="preserve">    </w:t>
      </w:r>
      <w:r w:rsidR="00BC21C8">
        <w:rPr>
          <w:rFonts w:ascii="標楷體" w:eastAsia="標楷體" w:hAnsi="標楷體" w:hint="eastAsia"/>
          <w:b/>
          <w:bCs/>
          <w:color w:val="C00000"/>
          <w:sz w:val="28"/>
          <w:szCs w:val="28"/>
        </w:rPr>
        <w:t xml:space="preserve"> </w:t>
      </w:r>
      <w:r w:rsidRPr="00331E71">
        <w:rPr>
          <w:rFonts w:ascii="標楷體" w:eastAsia="標楷體" w:hAnsi="標楷體" w:hint="eastAsia"/>
          <w:b/>
          <w:bCs/>
          <w:color w:val="C00000"/>
          <w:sz w:val="28"/>
          <w:szCs w:val="28"/>
        </w:rPr>
        <w:t>案者限提1項徵選類別</w:t>
      </w:r>
      <w:r w:rsidRPr="00E61273">
        <w:rPr>
          <w:rFonts w:ascii="標楷體" w:eastAsia="標楷體" w:hAnsi="標楷體" w:hint="eastAsia"/>
          <w:b/>
          <w:bCs/>
          <w:color w:val="0D0D0D" w:themeColor="text1" w:themeTint="F2"/>
          <w:sz w:val="28"/>
          <w:szCs w:val="28"/>
        </w:rPr>
        <w:t>，</w:t>
      </w:r>
      <w:r w:rsidRPr="0069088E">
        <w:rPr>
          <w:rFonts w:ascii="標楷體" w:eastAsia="標楷體" w:hAnsi="標楷體" w:hint="eastAsia"/>
          <w:color w:val="0D0D0D" w:themeColor="text1" w:themeTint="F2"/>
          <w:sz w:val="28"/>
          <w:szCs w:val="28"/>
        </w:rPr>
        <w:t>參酌提案單位過去執行績效分級補助</w:t>
      </w:r>
      <w:r w:rsidR="00A14069">
        <w:rPr>
          <w:rFonts w:ascii="標楷體" w:eastAsia="標楷體" w:hAnsi="標楷體" w:hint="eastAsia"/>
          <w:color w:val="0D0D0D" w:themeColor="text1" w:themeTint="F2"/>
          <w:sz w:val="28"/>
          <w:szCs w:val="28"/>
        </w:rPr>
        <w:t>，各類</w:t>
      </w:r>
    </w:p>
    <w:p w14:paraId="2F12AFC4" w14:textId="722B6E6A" w:rsidR="00A14069" w:rsidRDefault="00A14069" w:rsidP="00A14069">
      <w:pPr>
        <w:spacing w:line="400" w:lineRule="exact"/>
        <w:rPr>
          <w:rFonts w:ascii="標楷體" w:eastAsia="標楷體" w:hAnsi="標楷體" w:cstheme="minorHAnsi"/>
          <w:color w:val="000000" w:themeColor="text1"/>
          <w:sz w:val="28"/>
          <w:szCs w:val="28"/>
        </w:rPr>
      </w:pPr>
      <w:r>
        <w:rPr>
          <w:rFonts w:ascii="標楷體" w:eastAsia="標楷體" w:hAnsi="標楷體" w:hint="eastAsia"/>
          <w:color w:val="0D0D0D" w:themeColor="text1" w:themeTint="F2"/>
          <w:sz w:val="28"/>
          <w:szCs w:val="28"/>
        </w:rPr>
        <w:t xml:space="preserve">    </w:t>
      </w:r>
      <w:r w:rsidR="00BC21C8">
        <w:rPr>
          <w:rFonts w:ascii="標楷體" w:eastAsia="標楷體" w:hAnsi="標楷體" w:hint="eastAsia"/>
          <w:color w:val="0D0D0D" w:themeColor="text1" w:themeTint="F2"/>
          <w:sz w:val="28"/>
          <w:szCs w:val="28"/>
        </w:rPr>
        <w:t xml:space="preserve"> </w:t>
      </w:r>
      <w:r>
        <w:rPr>
          <w:rFonts w:ascii="標楷體" w:eastAsia="標楷體" w:hAnsi="標楷體" w:hint="eastAsia"/>
          <w:color w:val="0D0D0D" w:themeColor="text1" w:themeTint="F2"/>
          <w:sz w:val="28"/>
          <w:szCs w:val="28"/>
        </w:rPr>
        <w:t>別</w:t>
      </w:r>
      <w:r w:rsidRPr="007F01C9">
        <w:rPr>
          <w:rFonts w:ascii="標楷體" w:eastAsia="標楷體" w:hAnsi="標楷體" w:cstheme="minorHAnsi" w:hint="eastAsia"/>
          <w:color w:val="000000" w:themeColor="text1"/>
          <w:sz w:val="28"/>
          <w:szCs w:val="28"/>
        </w:rPr>
        <w:t>實際名額及金額由評審會議依計畫審查後，由本局正式公文通知為</w:t>
      </w:r>
    </w:p>
    <w:p w14:paraId="29F0280A" w14:textId="0737D651" w:rsidR="00A11D1F" w:rsidRPr="00A14069" w:rsidRDefault="00A14069" w:rsidP="00A14069">
      <w:pPr>
        <w:spacing w:line="400" w:lineRule="exact"/>
        <w:rPr>
          <w:rFonts w:ascii="標楷體" w:eastAsia="標楷體" w:hAnsi="標楷體"/>
          <w:color w:val="0D0D0D" w:themeColor="text1" w:themeTint="F2"/>
          <w:sz w:val="28"/>
          <w:szCs w:val="28"/>
        </w:rPr>
      </w:pPr>
      <w:r>
        <w:rPr>
          <w:rFonts w:ascii="標楷體" w:eastAsia="標楷體" w:hAnsi="標楷體" w:cstheme="minorHAnsi" w:hint="eastAsia"/>
          <w:color w:val="000000" w:themeColor="text1"/>
          <w:sz w:val="28"/>
          <w:szCs w:val="28"/>
        </w:rPr>
        <w:t xml:space="preserve">    </w:t>
      </w:r>
      <w:r w:rsidR="00BC21C8">
        <w:rPr>
          <w:rFonts w:ascii="標楷體" w:eastAsia="標楷體" w:hAnsi="標楷體" w:cstheme="minorHAnsi" w:hint="eastAsia"/>
          <w:color w:val="000000" w:themeColor="text1"/>
          <w:sz w:val="28"/>
          <w:szCs w:val="28"/>
        </w:rPr>
        <w:t xml:space="preserve"> </w:t>
      </w:r>
      <w:r w:rsidRPr="007F01C9">
        <w:rPr>
          <w:rFonts w:ascii="標楷體" w:eastAsia="標楷體" w:hAnsi="標楷體" w:cstheme="minorHAnsi" w:hint="eastAsia"/>
          <w:color w:val="000000" w:themeColor="text1"/>
          <w:sz w:val="28"/>
          <w:szCs w:val="28"/>
        </w:rPr>
        <w:t>準。</w:t>
      </w:r>
    </w:p>
    <w:p w14:paraId="016EAD0C" w14:textId="75A43094" w:rsidR="00C4324C" w:rsidRPr="000C01EB" w:rsidRDefault="00E61273" w:rsidP="00A11D1F">
      <w:pPr>
        <w:snapToGrid w:val="0"/>
        <w:spacing w:line="440" w:lineRule="exact"/>
        <w:ind w:left="496" w:hangingChars="177" w:hanging="496"/>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00E663B8" w:rsidRPr="00D425CE">
        <w:rPr>
          <w:rFonts w:ascii="標楷體" w:eastAsia="標楷體" w:hAnsi="標楷體" w:hint="eastAsia"/>
          <w:b/>
          <w:bCs/>
          <w:color w:val="0F243E" w:themeColor="text2" w:themeShade="80"/>
          <w:sz w:val="28"/>
          <w:szCs w:val="28"/>
        </w:rPr>
        <w:t>一、</w:t>
      </w:r>
      <w:r w:rsidR="00C4324C" w:rsidRPr="00D425CE">
        <w:rPr>
          <w:rFonts w:ascii="標楷體" w:eastAsia="標楷體" w:hAnsi="標楷體" w:hint="eastAsia"/>
          <w:b/>
          <w:bCs/>
          <w:color w:val="0F243E" w:themeColor="text2" w:themeShade="80"/>
          <w:sz w:val="28"/>
          <w:szCs w:val="28"/>
        </w:rPr>
        <w:t>第1項計畫：</w:t>
      </w:r>
      <w:r w:rsidR="0029001C" w:rsidRPr="00D425CE">
        <w:rPr>
          <w:rFonts w:ascii="標楷體" w:eastAsia="標楷體" w:hAnsi="標楷體" w:hint="eastAsia"/>
          <w:b/>
          <w:bCs/>
          <w:color w:val="0F243E" w:themeColor="text2" w:themeShade="80"/>
          <w:sz w:val="28"/>
          <w:szCs w:val="28"/>
          <w:u w:val="single"/>
        </w:rPr>
        <w:t>跨域共好類（旗艦型）</w:t>
      </w:r>
    </w:p>
    <w:p w14:paraId="36A451DA" w14:textId="2118DB59" w:rsidR="005E4C96" w:rsidRDefault="00606B47" w:rsidP="005E4C96">
      <w:pPr>
        <w:spacing w:line="400" w:lineRule="exact"/>
        <w:rPr>
          <w:rFonts w:ascii="標楷體" w:eastAsia="標楷體" w:hAnsi="標楷體" w:cs="Calibri"/>
          <w:color w:val="000000"/>
          <w:kern w:val="0"/>
          <w:sz w:val="28"/>
          <w:szCs w:val="28"/>
        </w:rPr>
      </w:pPr>
      <w:bookmarkStart w:id="2" w:name="_Hlk98173118"/>
      <w:r>
        <w:rPr>
          <w:rFonts w:ascii="標楷體" w:eastAsia="標楷體" w:hAnsi="標楷體" w:hint="eastAsia"/>
          <w:b/>
          <w:bCs/>
          <w:color w:val="0D0D0D" w:themeColor="text1" w:themeTint="F2"/>
          <w:sz w:val="28"/>
          <w:szCs w:val="28"/>
        </w:rPr>
        <w:t xml:space="preserve"> </w:t>
      </w:r>
      <w:r w:rsidR="00B3297B" w:rsidRPr="0045223C">
        <w:rPr>
          <w:rFonts w:ascii="標楷體" w:eastAsia="標楷體" w:hAnsi="標楷體" w:hint="eastAsia"/>
          <w:b/>
          <w:bCs/>
          <w:color w:val="0D0D0D" w:themeColor="text1" w:themeTint="F2"/>
          <w:sz w:val="28"/>
          <w:szCs w:val="28"/>
        </w:rPr>
        <w:t>(一)</w:t>
      </w:r>
      <w:r w:rsidR="00E61273" w:rsidRPr="007B00FD">
        <w:rPr>
          <w:rFonts w:ascii="標楷體" w:eastAsia="標楷體" w:hAnsi="標楷體" w:cstheme="minorHAnsi" w:hint="eastAsia"/>
          <w:color w:val="000000" w:themeColor="text1"/>
          <w:sz w:val="28"/>
          <w:szCs w:val="28"/>
        </w:rPr>
        <w:t>提案資格</w:t>
      </w:r>
      <w:r w:rsidR="00E61273">
        <w:rPr>
          <w:rFonts w:ascii="標楷體" w:eastAsia="標楷體" w:hAnsi="標楷體" w:cstheme="minorHAnsi" w:hint="eastAsia"/>
          <w:color w:val="000000" w:themeColor="text1"/>
          <w:sz w:val="28"/>
          <w:szCs w:val="28"/>
        </w:rPr>
        <w:t>:</w:t>
      </w:r>
      <w:r w:rsidR="00E61273" w:rsidRPr="00E61273">
        <w:rPr>
          <w:rFonts w:ascii="標楷體" w:eastAsia="標楷體" w:hAnsi="標楷體" w:cs="Calibri" w:hint="eastAsia"/>
          <w:color w:val="000000"/>
          <w:kern w:val="0"/>
          <w:sz w:val="28"/>
          <w:szCs w:val="28"/>
        </w:rPr>
        <w:t>曾於108-11</w:t>
      </w:r>
      <w:r w:rsidR="00420052">
        <w:rPr>
          <w:rFonts w:ascii="標楷體" w:eastAsia="標楷體" w:hAnsi="標楷體" w:cs="Calibri" w:hint="eastAsia"/>
          <w:color w:val="000000"/>
          <w:kern w:val="0"/>
          <w:sz w:val="28"/>
          <w:szCs w:val="28"/>
        </w:rPr>
        <w:t>1</w:t>
      </w:r>
      <w:r w:rsidR="00E61273" w:rsidRPr="00E61273">
        <w:rPr>
          <w:rFonts w:ascii="標楷體" w:eastAsia="標楷體" w:hAnsi="標楷體" w:cs="Calibri" w:hint="eastAsia"/>
          <w:color w:val="000000"/>
          <w:kern w:val="0"/>
          <w:sz w:val="28"/>
          <w:szCs w:val="28"/>
        </w:rPr>
        <w:t>年提案經本局審查通過且如期如質執行完畢</w:t>
      </w:r>
    </w:p>
    <w:p w14:paraId="003D9067" w14:textId="56A553E7" w:rsidR="00E61273" w:rsidRPr="00E61273" w:rsidRDefault="005E4C96" w:rsidP="005E4C96">
      <w:pPr>
        <w:spacing w:line="400" w:lineRule="exact"/>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 xml:space="preserve">              </w:t>
      </w:r>
      <w:r w:rsidR="00E61273" w:rsidRPr="00E61273">
        <w:rPr>
          <w:rFonts w:ascii="標楷體" w:eastAsia="標楷體" w:hAnsi="標楷體" w:cs="Calibri" w:hint="eastAsia"/>
          <w:color w:val="000000"/>
          <w:kern w:val="0"/>
          <w:sz w:val="28"/>
          <w:szCs w:val="28"/>
        </w:rPr>
        <w:t>之社區發展協會</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民間團體</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個人或工作室等</w:t>
      </w:r>
      <w:r w:rsidR="00E61273" w:rsidRPr="00E61273">
        <w:rPr>
          <w:rFonts w:ascii="微軟正黑體" w:eastAsia="微軟正黑體" w:hAnsi="微軟正黑體" w:cs="Calibri" w:hint="eastAsia"/>
          <w:color w:val="000000"/>
          <w:kern w:val="0"/>
          <w:sz w:val="28"/>
          <w:szCs w:val="28"/>
        </w:rPr>
        <w:t>。</w:t>
      </w:r>
    </w:p>
    <w:p w14:paraId="064BFE19" w14:textId="04259402" w:rsidR="007F01C9" w:rsidRPr="007F01C9" w:rsidRDefault="00606B47" w:rsidP="007F01C9">
      <w:pPr>
        <w:spacing w:line="400" w:lineRule="exact"/>
        <w:rPr>
          <w:rFonts w:ascii="標楷體" w:eastAsia="標楷體" w:hAnsi="標楷體" w:cstheme="minorHAnsi"/>
          <w:color w:val="000000" w:themeColor="text1"/>
          <w:sz w:val="28"/>
          <w:szCs w:val="28"/>
        </w:rPr>
      </w:pPr>
      <w:r>
        <w:rPr>
          <w:rFonts w:ascii="標楷體" w:eastAsia="標楷體" w:hAnsi="標楷體" w:hint="eastAsia"/>
          <w:b/>
          <w:bCs/>
          <w:color w:val="0D0D0D" w:themeColor="text1" w:themeTint="F2"/>
          <w:sz w:val="28"/>
          <w:szCs w:val="28"/>
        </w:rPr>
        <w:t xml:space="preserve"> </w:t>
      </w:r>
      <w:r w:rsidR="005E4C96">
        <w:rPr>
          <w:rFonts w:ascii="標楷體" w:eastAsia="標楷體" w:hAnsi="標楷體" w:hint="eastAsia"/>
          <w:b/>
          <w:bCs/>
          <w:color w:val="0D0D0D" w:themeColor="text1" w:themeTint="F2"/>
          <w:sz w:val="28"/>
          <w:szCs w:val="28"/>
        </w:rPr>
        <w:t>(二)</w:t>
      </w:r>
      <w:r w:rsidR="005E4C96" w:rsidRPr="007B00FD">
        <w:rPr>
          <w:rFonts w:ascii="標楷體" w:eastAsia="標楷體" w:hAnsi="標楷體" w:cstheme="minorHAnsi" w:hint="eastAsia"/>
          <w:color w:val="000000" w:themeColor="text1"/>
          <w:sz w:val="28"/>
          <w:szCs w:val="28"/>
        </w:rPr>
        <w:t>提案</w:t>
      </w:r>
      <w:r w:rsidR="005E4C96">
        <w:rPr>
          <w:rFonts w:ascii="標楷體" w:eastAsia="標楷體" w:hAnsi="標楷體" w:cstheme="minorHAnsi" w:hint="eastAsia"/>
          <w:color w:val="000000" w:themeColor="text1"/>
          <w:sz w:val="28"/>
          <w:szCs w:val="28"/>
        </w:rPr>
        <w:t>內容:</w:t>
      </w:r>
      <w:r w:rsidR="007F01C9" w:rsidRPr="007F01C9">
        <w:rPr>
          <w:rFonts w:ascii="標楷體" w:eastAsia="標楷體" w:hAnsi="標楷體" w:cstheme="minorHAnsi" w:hint="eastAsia"/>
          <w:color w:val="000000" w:themeColor="text1"/>
          <w:sz w:val="28"/>
          <w:szCs w:val="28"/>
        </w:rPr>
        <w:t>提案單位跨域整合串連一個以上其他團體或個人聯合提出</w:t>
      </w:r>
    </w:p>
    <w:p w14:paraId="09363E28" w14:textId="30ABB525" w:rsidR="000A3A43" w:rsidRPr="00F01A31" w:rsidRDefault="007F01C9" w:rsidP="005E4C96">
      <w:pPr>
        <w:spacing w:line="400" w:lineRule="exact"/>
        <w:rPr>
          <w:rFonts w:ascii="標楷體" w:eastAsia="標楷體" w:hAnsi="標楷體" w:cstheme="minorHAnsi"/>
          <w:b/>
          <w:bCs/>
          <w:color w:val="C00000"/>
          <w:sz w:val="28"/>
          <w:szCs w:val="28"/>
        </w:rPr>
      </w:pPr>
      <w:r w:rsidRPr="007F01C9">
        <w:rPr>
          <w:rFonts w:ascii="標楷體" w:eastAsia="標楷體" w:hAnsi="標楷體" w:cstheme="minorHAnsi" w:hint="eastAsia"/>
          <w:color w:val="000000" w:themeColor="text1"/>
          <w:sz w:val="28"/>
          <w:szCs w:val="28"/>
        </w:rPr>
        <w:t xml:space="preserve">              議題明確之</w:t>
      </w:r>
      <w:r w:rsidRPr="00146DFE">
        <w:rPr>
          <w:rFonts w:ascii="標楷體" w:eastAsia="標楷體" w:hAnsi="標楷體" w:cstheme="minorHAnsi" w:hint="eastAsia"/>
          <w:b/>
          <w:bCs/>
          <w:color w:val="000000" w:themeColor="text1"/>
          <w:sz w:val="28"/>
          <w:szCs w:val="28"/>
        </w:rPr>
        <w:t>跨域共好</w:t>
      </w:r>
      <w:r w:rsidR="000A3A43" w:rsidRPr="00146DFE">
        <w:rPr>
          <w:rFonts w:ascii="標楷體" w:eastAsia="標楷體" w:hAnsi="標楷體" w:cstheme="minorHAnsi" w:hint="eastAsia"/>
          <w:b/>
          <w:bCs/>
          <w:color w:val="000000" w:themeColor="text1"/>
          <w:sz w:val="28"/>
          <w:szCs w:val="28"/>
        </w:rPr>
        <w:t>整合資源</w:t>
      </w:r>
      <w:r w:rsidRPr="00146DFE">
        <w:rPr>
          <w:rFonts w:ascii="標楷體" w:eastAsia="標楷體" w:hAnsi="標楷體" w:cstheme="minorHAnsi" w:hint="eastAsia"/>
          <w:b/>
          <w:bCs/>
          <w:color w:val="000000" w:themeColor="text1"/>
          <w:sz w:val="28"/>
          <w:szCs w:val="28"/>
        </w:rPr>
        <w:t>計畫</w:t>
      </w:r>
      <w:r w:rsidRPr="007F01C9">
        <w:rPr>
          <w:rFonts w:ascii="標楷體" w:eastAsia="標楷體" w:hAnsi="標楷體" w:cstheme="minorHAnsi" w:hint="eastAsia"/>
          <w:color w:val="000000" w:themeColor="text1"/>
          <w:sz w:val="28"/>
          <w:szCs w:val="28"/>
        </w:rPr>
        <w:t>，</w:t>
      </w:r>
      <w:r w:rsidR="00963EC1" w:rsidRPr="00F01A31">
        <w:rPr>
          <w:rFonts w:ascii="標楷體" w:eastAsia="標楷體" w:hAnsi="標楷體" w:cstheme="minorHAnsi" w:hint="eastAsia"/>
          <w:b/>
          <w:bCs/>
          <w:color w:val="C00000"/>
          <w:sz w:val="28"/>
          <w:szCs w:val="28"/>
        </w:rPr>
        <w:t>預定徵選</w:t>
      </w:r>
      <w:r w:rsidR="005F7D13" w:rsidRPr="00F01A31">
        <w:rPr>
          <w:rFonts w:ascii="標楷體" w:eastAsia="標楷體" w:hAnsi="標楷體" w:cstheme="minorHAnsi" w:hint="eastAsia"/>
          <w:b/>
          <w:bCs/>
          <w:color w:val="C00000"/>
          <w:sz w:val="28"/>
          <w:szCs w:val="28"/>
        </w:rPr>
        <w:t>6</w:t>
      </w:r>
      <w:r w:rsidR="008935E4" w:rsidRPr="00F01A31">
        <w:rPr>
          <w:rFonts w:ascii="標楷體" w:eastAsia="標楷體" w:hAnsi="標楷體" w:cstheme="minorHAnsi" w:hint="eastAsia"/>
          <w:b/>
          <w:bCs/>
          <w:color w:val="C00000"/>
          <w:sz w:val="28"/>
          <w:szCs w:val="28"/>
        </w:rPr>
        <w:t>至</w:t>
      </w:r>
      <w:r w:rsidR="005F7D13" w:rsidRPr="00F01A31">
        <w:rPr>
          <w:rFonts w:ascii="標楷體" w:eastAsia="標楷體" w:hAnsi="標楷體" w:cstheme="minorHAnsi" w:hint="eastAsia"/>
          <w:b/>
          <w:bCs/>
          <w:color w:val="C00000"/>
          <w:sz w:val="28"/>
          <w:szCs w:val="28"/>
        </w:rPr>
        <w:t>8</w:t>
      </w:r>
      <w:r w:rsidR="000A3A43" w:rsidRPr="00F01A31">
        <w:rPr>
          <w:rFonts w:ascii="標楷體" w:eastAsia="標楷體" w:hAnsi="標楷體" w:cstheme="minorHAnsi" w:hint="eastAsia"/>
          <w:b/>
          <w:bCs/>
          <w:color w:val="C00000"/>
          <w:sz w:val="28"/>
          <w:szCs w:val="28"/>
        </w:rPr>
        <w:t>案</w:t>
      </w:r>
      <w:r w:rsidR="002A6F9A" w:rsidRPr="00F01A31">
        <w:rPr>
          <w:rFonts w:ascii="標楷體" w:eastAsia="標楷體" w:hAnsi="標楷體" w:cstheme="minorHAnsi" w:hint="eastAsia"/>
          <w:b/>
          <w:bCs/>
          <w:color w:val="C00000"/>
          <w:sz w:val="28"/>
          <w:szCs w:val="28"/>
        </w:rPr>
        <w:t>，</w:t>
      </w:r>
    </w:p>
    <w:p w14:paraId="27E130CC" w14:textId="0AC1B7DD" w:rsidR="005E4C96" w:rsidRPr="00F01A31" w:rsidRDefault="000A3A43" w:rsidP="007F01C9">
      <w:pPr>
        <w:spacing w:line="400" w:lineRule="exact"/>
        <w:rPr>
          <w:rFonts w:ascii="標楷體" w:eastAsia="標楷體" w:hAnsi="標楷體" w:cstheme="minorHAnsi"/>
          <w:b/>
          <w:bCs/>
          <w:color w:val="C00000"/>
          <w:sz w:val="28"/>
          <w:szCs w:val="28"/>
        </w:rPr>
      </w:pPr>
      <w:r w:rsidRPr="00F01A31">
        <w:rPr>
          <w:rFonts w:ascii="標楷體" w:eastAsia="標楷體" w:hAnsi="標楷體" w:cstheme="minorHAnsi" w:hint="eastAsia"/>
          <w:b/>
          <w:bCs/>
          <w:color w:val="C00000"/>
          <w:sz w:val="28"/>
          <w:szCs w:val="28"/>
        </w:rPr>
        <w:t xml:space="preserve">            </w:t>
      </w:r>
      <w:r w:rsidR="00BC21C8" w:rsidRPr="00F01A31">
        <w:rPr>
          <w:rFonts w:ascii="標楷體" w:eastAsia="標楷體" w:hAnsi="標楷體" w:cstheme="minorHAnsi" w:hint="eastAsia"/>
          <w:b/>
          <w:bCs/>
          <w:color w:val="C00000"/>
          <w:sz w:val="28"/>
          <w:szCs w:val="28"/>
        </w:rPr>
        <w:t xml:space="preserve"> </w:t>
      </w:r>
      <w:r w:rsidRPr="00F01A31">
        <w:rPr>
          <w:rFonts w:ascii="標楷體" w:eastAsia="標楷體" w:hAnsi="標楷體" w:cstheme="minorHAnsi" w:hint="eastAsia"/>
          <w:b/>
          <w:bCs/>
          <w:color w:val="C00000"/>
          <w:sz w:val="28"/>
          <w:szCs w:val="28"/>
        </w:rPr>
        <w:t xml:space="preserve"> </w:t>
      </w:r>
      <w:r w:rsidR="005E4C96" w:rsidRPr="00F01A31">
        <w:rPr>
          <w:rFonts w:ascii="標楷體" w:eastAsia="標楷體" w:hAnsi="標楷體" w:cstheme="minorHAnsi"/>
          <w:b/>
          <w:bCs/>
          <w:color w:val="C00000"/>
          <w:sz w:val="28"/>
          <w:szCs w:val="28"/>
        </w:rPr>
        <w:t>每</w:t>
      </w:r>
      <w:r w:rsidR="005E4C96" w:rsidRPr="00F01A31">
        <w:rPr>
          <w:rFonts w:ascii="標楷體" w:eastAsia="標楷體" w:hAnsi="標楷體" w:cstheme="minorHAnsi" w:hint="eastAsia"/>
          <w:b/>
          <w:bCs/>
          <w:color w:val="C00000"/>
          <w:sz w:val="28"/>
          <w:szCs w:val="28"/>
        </w:rPr>
        <w:t>案</w:t>
      </w:r>
      <w:r w:rsidR="002741BB" w:rsidRPr="00F01A31">
        <w:rPr>
          <w:rFonts w:ascii="標楷體" w:eastAsia="標楷體" w:hAnsi="標楷體" w:cstheme="minorHAnsi" w:hint="eastAsia"/>
          <w:b/>
          <w:bCs/>
          <w:color w:val="C00000"/>
          <w:sz w:val="28"/>
          <w:szCs w:val="28"/>
        </w:rPr>
        <w:t>補助</w:t>
      </w:r>
      <w:r w:rsidR="005E4C96" w:rsidRPr="00F01A31">
        <w:rPr>
          <w:rFonts w:ascii="標楷體" w:eastAsia="標楷體" w:hAnsi="標楷體" w:cstheme="minorHAnsi" w:hint="eastAsia"/>
          <w:b/>
          <w:bCs/>
          <w:color w:val="C00000"/>
          <w:sz w:val="28"/>
          <w:szCs w:val="28"/>
        </w:rPr>
        <w:t>1</w:t>
      </w:r>
      <w:r w:rsidR="008935E4" w:rsidRPr="00F01A31">
        <w:rPr>
          <w:rFonts w:ascii="標楷體" w:eastAsia="標楷體" w:hAnsi="標楷體" w:cstheme="minorHAnsi" w:hint="eastAsia"/>
          <w:b/>
          <w:bCs/>
          <w:color w:val="C00000"/>
          <w:sz w:val="28"/>
          <w:szCs w:val="28"/>
        </w:rPr>
        <w:t>2</w:t>
      </w:r>
      <w:r w:rsidR="005E4C96" w:rsidRPr="00F01A31">
        <w:rPr>
          <w:rFonts w:ascii="標楷體" w:eastAsia="標楷體" w:hAnsi="標楷體" w:cstheme="minorHAnsi"/>
          <w:b/>
          <w:bCs/>
          <w:color w:val="C00000"/>
          <w:sz w:val="28"/>
          <w:szCs w:val="28"/>
        </w:rPr>
        <w:t>至</w:t>
      </w:r>
      <w:r w:rsidR="005E4C96" w:rsidRPr="00F01A31">
        <w:rPr>
          <w:rFonts w:ascii="標楷體" w:eastAsia="標楷體" w:hAnsi="標楷體" w:cstheme="minorHAnsi" w:hint="eastAsia"/>
          <w:b/>
          <w:bCs/>
          <w:color w:val="C00000"/>
          <w:sz w:val="28"/>
          <w:szCs w:val="28"/>
        </w:rPr>
        <w:t>1</w:t>
      </w:r>
      <w:r w:rsidR="008935E4" w:rsidRPr="00F01A31">
        <w:rPr>
          <w:rFonts w:ascii="標楷體" w:eastAsia="標楷體" w:hAnsi="標楷體" w:cstheme="minorHAnsi" w:hint="eastAsia"/>
          <w:b/>
          <w:bCs/>
          <w:color w:val="C00000"/>
          <w:sz w:val="28"/>
          <w:szCs w:val="28"/>
        </w:rPr>
        <w:t>8</w:t>
      </w:r>
      <w:r w:rsidR="005E4C96" w:rsidRPr="00F01A31">
        <w:rPr>
          <w:rFonts w:ascii="標楷體" w:eastAsia="標楷體" w:hAnsi="標楷體" w:cstheme="minorHAnsi"/>
          <w:b/>
          <w:bCs/>
          <w:color w:val="C00000"/>
          <w:sz w:val="28"/>
          <w:szCs w:val="28"/>
        </w:rPr>
        <w:t>萬元</w:t>
      </w:r>
      <w:r w:rsidR="002741BB" w:rsidRPr="00F01A31">
        <w:rPr>
          <w:rFonts w:ascii="標楷體" w:eastAsia="標楷體" w:hAnsi="標楷體" w:cstheme="minorHAnsi" w:hint="eastAsia"/>
          <w:b/>
          <w:bCs/>
          <w:color w:val="C00000"/>
          <w:sz w:val="28"/>
          <w:szCs w:val="28"/>
        </w:rPr>
        <w:t>為原則</w:t>
      </w:r>
      <w:bookmarkStart w:id="3" w:name="_Hlk98230550"/>
      <w:r w:rsidR="007F01C9" w:rsidRPr="00F01A31">
        <w:rPr>
          <w:rFonts w:ascii="標楷體" w:eastAsia="標楷體" w:hAnsi="標楷體" w:cstheme="minorHAnsi" w:hint="eastAsia"/>
          <w:b/>
          <w:bCs/>
          <w:color w:val="C00000"/>
          <w:sz w:val="28"/>
          <w:szCs w:val="28"/>
        </w:rPr>
        <w:t>。</w:t>
      </w:r>
    </w:p>
    <w:bookmarkEnd w:id="2"/>
    <w:bookmarkEnd w:id="3"/>
    <w:p w14:paraId="06AEACFC" w14:textId="04B1AD05" w:rsidR="00C4324C" w:rsidRPr="00D425CE" w:rsidRDefault="00606B47" w:rsidP="00606B47">
      <w:pPr>
        <w:spacing w:line="400" w:lineRule="exact"/>
        <w:jc w:val="both"/>
        <w:rPr>
          <w:rFonts w:ascii="標楷體" w:eastAsia="標楷體" w:hAnsi="標楷體" w:cs="Calibri"/>
          <w:color w:val="0D0D0D" w:themeColor="text1" w:themeTint="F2"/>
          <w:kern w:val="0"/>
          <w:sz w:val="28"/>
          <w:szCs w:val="28"/>
          <w:u w:val="single"/>
        </w:rPr>
      </w:pPr>
      <w:r w:rsidRPr="00D425CE">
        <w:rPr>
          <w:rFonts w:ascii="標楷體" w:eastAsia="標楷體" w:hAnsi="標楷體" w:hint="eastAsia"/>
          <w:b/>
          <w:bCs/>
          <w:color w:val="0D0D0D" w:themeColor="text1" w:themeTint="F2"/>
          <w:sz w:val="28"/>
          <w:szCs w:val="28"/>
        </w:rPr>
        <w:t>二</w:t>
      </w:r>
      <w:r w:rsidRPr="00D425CE">
        <w:rPr>
          <w:rFonts w:ascii="新細明體" w:hAnsi="新細明體" w:hint="eastAsia"/>
          <w:b/>
          <w:bCs/>
          <w:color w:val="0D0D0D" w:themeColor="text1" w:themeTint="F2"/>
          <w:sz w:val="28"/>
          <w:szCs w:val="28"/>
        </w:rPr>
        <w:t>、</w:t>
      </w:r>
      <w:bookmarkStart w:id="4" w:name="_Hlk98174632"/>
      <w:r w:rsidRPr="00D425CE">
        <w:rPr>
          <w:rFonts w:ascii="標楷體" w:eastAsia="標楷體" w:hAnsi="標楷體" w:hint="eastAsia"/>
          <w:b/>
          <w:bCs/>
          <w:color w:val="0D0D0D" w:themeColor="text1" w:themeTint="F2"/>
          <w:sz w:val="28"/>
          <w:szCs w:val="28"/>
        </w:rPr>
        <w:t>第2項計畫：</w:t>
      </w:r>
      <w:r w:rsidRPr="00D425CE">
        <w:rPr>
          <w:rFonts w:ascii="標楷體" w:eastAsia="標楷體" w:hAnsi="標楷體" w:cs="Calibri" w:hint="eastAsia"/>
          <w:b/>
          <w:bCs/>
          <w:color w:val="0D0D0D" w:themeColor="text1" w:themeTint="F2"/>
          <w:kern w:val="0"/>
          <w:sz w:val="28"/>
          <w:szCs w:val="28"/>
          <w:u w:val="single"/>
        </w:rPr>
        <w:t>扎根培力類（基礎型</w:t>
      </w:r>
      <w:r w:rsidR="00DA6B59" w:rsidRPr="00D425CE">
        <w:rPr>
          <w:rFonts w:ascii="標楷體" w:eastAsia="標楷體" w:hAnsi="標楷體" w:cs="Calibri"/>
          <w:b/>
          <w:bCs/>
          <w:color w:val="0D0D0D" w:themeColor="text1" w:themeTint="F2"/>
          <w:kern w:val="0"/>
          <w:sz w:val="28"/>
          <w:szCs w:val="28"/>
          <w:u w:val="single"/>
        </w:rPr>
        <w:t>）</w:t>
      </w:r>
    </w:p>
    <w:bookmarkEnd w:id="4"/>
    <w:p w14:paraId="3219E3CB" w14:textId="2E83CB74" w:rsidR="00606B47" w:rsidRPr="00D1658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(一)提案資格:本縣合法社區發展協會、基金會、文史社 團、對於</w:t>
      </w:r>
      <w:r w:rsidR="000A3A43" w:rsidRPr="000A3A43">
        <w:rPr>
          <w:rFonts w:ascii="標楷體" w:eastAsia="標楷體" w:hAnsi="標楷體" w:cs="Calibri" w:hint="eastAsia"/>
          <w:color w:val="0D0D0D"/>
          <w:kern w:val="0"/>
          <w:sz w:val="28"/>
          <w:szCs w:val="28"/>
        </w:rPr>
        <w:t>社區營造</w:t>
      </w:r>
    </w:p>
    <w:p w14:paraId="37757A83" w14:textId="77777777" w:rsidR="000A3A4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工作有興趣之個人或工作室、縣內各級學校(可與社區、文史</w:t>
      </w:r>
    </w:p>
    <w:p w14:paraId="7A47D3E8" w14:textId="7D9A4263" w:rsidR="00606B47" w:rsidRPr="00606B47" w:rsidRDefault="000A3A43" w:rsidP="00606B47">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606B47" w:rsidRPr="00D16583">
        <w:rPr>
          <w:rFonts w:ascii="標楷體" w:eastAsia="標楷體" w:hAnsi="標楷體" w:cs="Calibri" w:hint="eastAsia"/>
          <w:color w:val="0D0D0D"/>
          <w:kern w:val="0"/>
          <w:sz w:val="28"/>
          <w:szCs w:val="28"/>
        </w:rPr>
        <w:t>團體結合提案)。</w:t>
      </w:r>
    </w:p>
    <w:p w14:paraId="6273BEF2" w14:textId="34920C2A" w:rsidR="001D54D6" w:rsidRDefault="00606B47" w:rsidP="001D54D6">
      <w:pPr>
        <w:spacing w:line="400" w:lineRule="exact"/>
        <w:rPr>
          <w:rFonts w:ascii="標楷體" w:eastAsia="標楷體" w:hAnsi="標楷體" w:cstheme="minorHAnsi"/>
          <w:b/>
          <w:bCs/>
          <w:color w:val="C00000"/>
          <w:sz w:val="28"/>
          <w:szCs w:val="28"/>
        </w:rPr>
      </w:pPr>
      <w:bookmarkStart w:id="5" w:name="_Hlk98174797"/>
      <w:r w:rsidRPr="00606B47">
        <w:rPr>
          <w:rFonts w:ascii="標楷體" w:eastAsia="標楷體" w:hAnsi="標楷體" w:cs="Calibri"/>
          <w:color w:val="0D0D0D"/>
          <w:kern w:val="0"/>
          <w:sz w:val="28"/>
          <w:szCs w:val="28"/>
        </w:rPr>
        <w:t>(二)</w:t>
      </w:r>
      <w:bookmarkEnd w:id="5"/>
      <w:r w:rsidRPr="00606B47">
        <w:rPr>
          <w:rFonts w:ascii="標楷體" w:eastAsia="標楷體" w:hAnsi="標楷體" w:cs="Calibri" w:hint="eastAsia"/>
          <w:color w:val="0D0D0D"/>
          <w:kern w:val="0"/>
          <w:sz w:val="28"/>
          <w:szCs w:val="28"/>
        </w:rPr>
        <w:t>提案內容:</w:t>
      </w:r>
      <w:r w:rsidR="00963EC1" w:rsidRPr="00D16583">
        <w:rPr>
          <w:rFonts w:ascii="標楷體" w:eastAsia="標楷體" w:hAnsi="標楷體" w:cs="Calibri" w:hint="eastAsia"/>
          <w:color w:val="0D0D0D"/>
          <w:kern w:val="0"/>
          <w:sz w:val="28"/>
          <w:szCs w:val="28"/>
        </w:rPr>
        <w:t>提案單位可多元文化融合</w:t>
      </w:r>
      <w:r w:rsidR="00420052" w:rsidRPr="00420052">
        <w:rPr>
          <w:rFonts w:ascii="標楷體" w:eastAsia="標楷體" w:hAnsi="標楷體" w:cs="Calibri" w:hint="eastAsia"/>
          <w:color w:val="0D0D0D"/>
          <w:kern w:val="0"/>
          <w:sz w:val="28"/>
          <w:szCs w:val="28"/>
        </w:rPr>
        <w:t>、</w:t>
      </w:r>
      <w:r w:rsidR="00420052" w:rsidRPr="00D425CE">
        <w:rPr>
          <w:rFonts w:ascii="標楷體" w:eastAsia="標楷體" w:hAnsi="標楷體" w:cs="Calibri" w:hint="eastAsia"/>
          <w:b/>
          <w:bCs/>
          <w:color w:val="C00000"/>
          <w:kern w:val="0"/>
          <w:sz w:val="28"/>
          <w:szCs w:val="28"/>
        </w:rPr>
        <w:t>社區母語、食農</w:t>
      </w:r>
      <w:r w:rsidR="00146DFE" w:rsidRPr="00D425CE">
        <w:rPr>
          <w:rFonts w:ascii="標楷體" w:eastAsia="標楷體" w:hAnsi="標楷體" w:cs="Calibri" w:hint="eastAsia"/>
          <w:b/>
          <w:bCs/>
          <w:color w:val="C00000"/>
          <w:kern w:val="0"/>
          <w:sz w:val="28"/>
          <w:szCs w:val="28"/>
        </w:rPr>
        <w:t>教育</w:t>
      </w:r>
      <w:r w:rsidR="00420052" w:rsidRPr="00D425CE">
        <w:rPr>
          <w:rFonts w:ascii="新細明體" w:hAnsi="新細明體" w:cs="Calibri" w:hint="eastAsia"/>
          <w:b/>
          <w:bCs/>
          <w:color w:val="C00000"/>
          <w:kern w:val="0"/>
          <w:sz w:val="28"/>
          <w:szCs w:val="28"/>
        </w:rPr>
        <w:t>、</w:t>
      </w:r>
      <w:r w:rsidR="00146DFE" w:rsidRPr="001D54D6">
        <w:rPr>
          <w:rFonts w:ascii="標楷體" w:eastAsia="標楷體" w:hAnsi="標楷體" w:cstheme="minorHAnsi" w:hint="eastAsia"/>
          <w:b/>
          <w:bCs/>
          <w:color w:val="C00000"/>
          <w:sz w:val="28"/>
          <w:szCs w:val="28"/>
        </w:rPr>
        <w:t>挖掘族</w:t>
      </w:r>
      <w:r w:rsidR="001D54D6">
        <w:rPr>
          <w:rFonts w:ascii="標楷體" w:eastAsia="標楷體" w:hAnsi="標楷體" w:cstheme="minorHAnsi" w:hint="eastAsia"/>
          <w:b/>
          <w:bCs/>
          <w:color w:val="C00000"/>
          <w:sz w:val="28"/>
          <w:szCs w:val="28"/>
        </w:rPr>
        <w:t>群</w:t>
      </w:r>
    </w:p>
    <w:p w14:paraId="2A7A7A39" w14:textId="36B36B29" w:rsidR="00420052" w:rsidRDefault="001D54D6" w:rsidP="00420052">
      <w:pPr>
        <w:spacing w:line="400" w:lineRule="exact"/>
        <w:rPr>
          <w:rFonts w:ascii="標楷體" w:eastAsia="標楷體" w:hAnsi="標楷體" w:cs="Calibri"/>
          <w:color w:val="0D0D0D"/>
          <w:kern w:val="0"/>
          <w:sz w:val="28"/>
          <w:szCs w:val="28"/>
        </w:rPr>
      </w:pPr>
      <w:r>
        <w:rPr>
          <w:rFonts w:ascii="標楷體" w:eastAsia="標楷體" w:hAnsi="標楷體" w:cstheme="minorHAnsi" w:hint="eastAsia"/>
          <w:b/>
          <w:bCs/>
          <w:color w:val="C00000"/>
          <w:sz w:val="28"/>
          <w:szCs w:val="28"/>
        </w:rPr>
        <w:t xml:space="preserve">             </w:t>
      </w:r>
      <w:r w:rsidR="00146DFE" w:rsidRPr="001D54D6">
        <w:rPr>
          <w:rFonts w:ascii="標楷體" w:eastAsia="標楷體" w:hAnsi="標楷體" w:cstheme="minorHAnsi" w:hint="eastAsia"/>
          <w:b/>
          <w:bCs/>
          <w:color w:val="C00000"/>
          <w:sz w:val="28"/>
          <w:szCs w:val="28"/>
        </w:rPr>
        <w:t>群</w:t>
      </w:r>
      <w:r w:rsidR="00146DFE" w:rsidRPr="001D54D6">
        <w:rPr>
          <w:rFonts w:ascii="標楷體" w:eastAsia="標楷體" w:hAnsi="標楷體" w:cstheme="minorHAnsi" w:hint="eastAsia"/>
          <w:b/>
          <w:color w:val="C00000"/>
          <w:sz w:val="28"/>
          <w:szCs w:val="28"/>
        </w:rPr>
        <w:t>的飲食文化推廣</w:t>
      </w:r>
      <w:r w:rsidR="00146DFE">
        <w:rPr>
          <w:rFonts w:ascii="新細明體" w:hAnsi="新細明體" w:cstheme="minorHAnsi" w:hint="eastAsia"/>
          <w:bCs/>
          <w:color w:val="C00000"/>
          <w:sz w:val="28"/>
          <w:szCs w:val="28"/>
        </w:rPr>
        <w:t>、</w:t>
      </w:r>
      <w:r w:rsidR="00963EC1" w:rsidRPr="00D16583">
        <w:rPr>
          <w:rFonts w:ascii="標楷體" w:eastAsia="標楷體" w:hAnsi="標楷體" w:cs="Calibri" w:hint="eastAsia"/>
          <w:color w:val="0D0D0D"/>
          <w:kern w:val="0"/>
          <w:sz w:val="28"/>
          <w:szCs w:val="28"/>
        </w:rPr>
        <w:t>地方知識學、青、壯、銀</w:t>
      </w:r>
      <w:r w:rsidR="0022156C">
        <w:rPr>
          <w:rFonts w:ascii="新細明體" w:hAnsi="新細明體" w:cs="Calibri" w:hint="eastAsia"/>
          <w:color w:val="0D0D0D"/>
          <w:kern w:val="0"/>
          <w:sz w:val="28"/>
          <w:szCs w:val="28"/>
        </w:rPr>
        <w:t>、</w:t>
      </w:r>
      <w:r w:rsidR="00963EC1" w:rsidRPr="00D16583">
        <w:rPr>
          <w:rFonts w:ascii="標楷體" w:eastAsia="標楷體" w:hAnsi="標楷體" w:cs="Calibri" w:hint="eastAsia"/>
          <w:color w:val="0D0D0D"/>
          <w:kern w:val="0"/>
          <w:sz w:val="28"/>
          <w:szCs w:val="28"/>
        </w:rPr>
        <w:t>共榮共創</w:t>
      </w:r>
      <w:r>
        <w:rPr>
          <w:rFonts w:ascii="標楷體" w:eastAsia="標楷體" w:hAnsi="標楷體" w:cs="Calibri" w:hint="eastAsia"/>
          <w:color w:val="0D0D0D"/>
          <w:kern w:val="0"/>
          <w:sz w:val="28"/>
          <w:szCs w:val="28"/>
        </w:rPr>
        <w:t>。</w:t>
      </w:r>
    </w:p>
    <w:p w14:paraId="0A7D5FEC" w14:textId="324DBD19" w:rsidR="00146DFE" w:rsidRPr="00F01A31" w:rsidRDefault="00420052" w:rsidP="0022156C">
      <w:pPr>
        <w:spacing w:line="400" w:lineRule="exact"/>
        <w:rPr>
          <w:rFonts w:ascii="標楷體" w:eastAsia="標楷體" w:hAnsi="標楷體" w:cs="Calibri"/>
          <w:b/>
          <w:bCs/>
          <w:color w:val="C00000"/>
          <w:kern w:val="0"/>
          <w:sz w:val="28"/>
          <w:szCs w:val="28"/>
        </w:rPr>
      </w:pPr>
      <w:r>
        <w:rPr>
          <w:rFonts w:ascii="標楷體" w:eastAsia="標楷體" w:hAnsi="標楷體" w:cs="Calibri" w:hint="eastAsia"/>
          <w:color w:val="0D0D0D"/>
          <w:kern w:val="0"/>
          <w:sz w:val="28"/>
          <w:szCs w:val="28"/>
        </w:rPr>
        <w:lastRenderedPageBreak/>
        <w:t xml:space="preserve">             </w:t>
      </w:r>
      <w:r w:rsidR="00963EC1" w:rsidRPr="00D16583">
        <w:rPr>
          <w:rFonts w:ascii="標楷體" w:eastAsia="標楷體" w:hAnsi="標楷體" w:cs="Calibri" w:hint="eastAsia"/>
          <w:color w:val="0D0D0D"/>
          <w:kern w:val="0"/>
          <w:sz w:val="28"/>
          <w:szCs w:val="28"/>
        </w:rPr>
        <w:t>議題明確之社造計畫，</w:t>
      </w:r>
      <w:r w:rsidR="002741BB" w:rsidRPr="00F01A31">
        <w:rPr>
          <w:rFonts w:ascii="標楷體" w:eastAsia="標楷體" w:hAnsi="標楷體" w:cs="Calibri" w:hint="eastAsia"/>
          <w:b/>
          <w:bCs/>
          <w:color w:val="C00000"/>
          <w:kern w:val="0"/>
          <w:sz w:val="28"/>
          <w:szCs w:val="28"/>
        </w:rPr>
        <w:t>預定徵選</w:t>
      </w:r>
      <w:r w:rsidR="008935E4" w:rsidRPr="00F01A31">
        <w:rPr>
          <w:rFonts w:ascii="標楷體" w:eastAsia="標楷體" w:hAnsi="標楷體" w:cs="Calibri" w:hint="eastAsia"/>
          <w:b/>
          <w:bCs/>
          <w:color w:val="C00000"/>
          <w:kern w:val="0"/>
          <w:sz w:val="28"/>
          <w:szCs w:val="28"/>
        </w:rPr>
        <w:t>1</w:t>
      </w:r>
      <w:r w:rsidR="005F7D13" w:rsidRPr="00F01A31">
        <w:rPr>
          <w:rFonts w:ascii="標楷體" w:eastAsia="標楷體" w:hAnsi="標楷體" w:cs="Calibri" w:hint="eastAsia"/>
          <w:b/>
          <w:bCs/>
          <w:color w:val="C00000"/>
          <w:kern w:val="0"/>
          <w:sz w:val="28"/>
          <w:szCs w:val="28"/>
        </w:rPr>
        <w:t>2</w:t>
      </w:r>
      <w:r w:rsidR="008935E4" w:rsidRPr="00F01A31">
        <w:rPr>
          <w:rFonts w:ascii="標楷體" w:eastAsia="標楷體" w:hAnsi="標楷體" w:cs="Calibri" w:hint="eastAsia"/>
          <w:b/>
          <w:bCs/>
          <w:color w:val="C00000"/>
          <w:kern w:val="0"/>
          <w:sz w:val="28"/>
          <w:szCs w:val="28"/>
        </w:rPr>
        <w:t>-</w:t>
      </w:r>
      <w:r w:rsidR="005F7D13" w:rsidRPr="00F01A31">
        <w:rPr>
          <w:rFonts w:ascii="標楷體" w:eastAsia="標楷體" w:hAnsi="標楷體" w:cs="Calibri" w:hint="eastAsia"/>
          <w:b/>
          <w:bCs/>
          <w:color w:val="C00000"/>
          <w:kern w:val="0"/>
          <w:sz w:val="28"/>
          <w:szCs w:val="28"/>
        </w:rPr>
        <w:t>18</w:t>
      </w:r>
      <w:r w:rsidR="002741BB" w:rsidRPr="00F01A31">
        <w:rPr>
          <w:rFonts w:ascii="標楷體" w:eastAsia="標楷體" w:hAnsi="標楷體" w:cs="Calibri" w:hint="eastAsia"/>
          <w:b/>
          <w:bCs/>
          <w:color w:val="C00000"/>
          <w:kern w:val="0"/>
          <w:sz w:val="28"/>
          <w:szCs w:val="28"/>
        </w:rPr>
        <w:t>案，</w:t>
      </w:r>
      <w:r w:rsidR="003665E2" w:rsidRPr="00F01A31">
        <w:rPr>
          <w:rFonts w:ascii="標楷體" w:eastAsia="標楷體" w:hAnsi="標楷體" w:cs="Calibri" w:hint="eastAsia"/>
          <w:b/>
          <w:bCs/>
          <w:color w:val="C00000"/>
          <w:kern w:val="0"/>
          <w:sz w:val="28"/>
          <w:szCs w:val="28"/>
        </w:rPr>
        <w:t>每案補</w:t>
      </w:r>
      <w:r w:rsidR="000A3A43" w:rsidRPr="00F01A31">
        <w:rPr>
          <w:rFonts w:ascii="標楷體" w:eastAsia="標楷體" w:hAnsi="標楷體" w:cs="Calibri" w:hint="eastAsia"/>
          <w:b/>
          <w:bCs/>
          <w:color w:val="C00000"/>
          <w:kern w:val="0"/>
          <w:sz w:val="28"/>
          <w:szCs w:val="28"/>
        </w:rPr>
        <w:t>助</w:t>
      </w:r>
      <w:r w:rsidR="008935E4" w:rsidRPr="00F01A31">
        <w:rPr>
          <w:rFonts w:ascii="標楷體" w:eastAsia="標楷體" w:hAnsi="標楷體" w:cs="Calibri" w:hint="eastAsia"/>
          <w:b/>
          <w:bCs/>
          <w:color w:val="C00000"/>
          <w:kern w:val="0"/>
          <w:sz w:val="28"/>
          <w:szCs w:val="28"/>
        </w:rPr>
        <w:t>8</w:t>
      </w:r>
      <w:r w:rsidR="003665E2" w:rsidRPr="00F01A31">
        <w:rPr>
          <w:rFonts w:ascii="標楷體" w:eastAsia="標楷體" w:hAnsi="標楷體" w:cs="Calibri" w:hint="eastAsia"/>
          <w:b/>
          <w:bCs/>
          <w:color w:val="C00000"/>
          <w:kern w:val="0"/>
          <w:sz w:val="28"/>
          <w:szCs w:val="28"/>
        </w:rPr>
        <w:t>至</w:t>
      </w:r>
      <w:r w:rsidR="001D54D6" w:rsidRPr="00F01A31">
        <w:rPr>
          <w:rFonts w:ascii="標楷體" w:eastAsia="標楷體" w:hAnsi="標楷體" w:cs="Calibri" w:hint="eastAsia"/>
          <w:b/>
          <w:bCs/>
          <w:color w:val="C00000"/>
          <w:kern w:val="0"/>
          <w:sz w:val="28"/>
          <w:szCs w:val="28"/>
        </w:rPr>
        <w:t>12</w:t>
      </w:r>
    </w:p>
    <w:p w14:paraId="4F1AE9A6" w14:textId="4B31FC3D" w:rsidR="00606B47" w:rsidRPr="00F01A31" w:rsidRDefault="00146DFE" w:rsidP="0022156C">
      <w:pPr>
        <w:spacing w:line="400" w:lineRule="exact"/>
        <w:rPr>
          <w:rFonts w:ascii="標楷體" w:eastAsia="標楷體" w:hAnsi="標楷體" w:cs="Calibri"/>
          <w:b/>
          <w:bCs/>
          <w:color w:val="C00000"/>
          <w:kern w:val="0"/>
          <w:sz w:val="28"/>
          <w:szCs w:val="28"/>
        </w:rPr>
      </w:pPr>
      <w:r w:rsidRPr="00F01A31">
        <w:rPr>
          <w:rFonts w:ascii="標楷體" w:eastAsia="標楷體" w:hAnsi="標楷體" w:cs="Calibri" w:hint="eastAsia"/>
          <w:b/>
          <w:bCs/>
          <w:color w:val="C00000"/>
          <w:kern w:val="0"/>
          <w:sz w:val="28"/>
          <w:szCs w:val="28"/>
        </w:rPr>
        <w:t xml:space="preserve">             </w:t>
      </w:r>
      <w:r w:rsidR="003665E2" w:rsidRPr="00F01A31">
        <w:rPr>
          <w:rFonts w:ascii="標楷體" w:eastAsia="標楷體" w:hAnsi="標楷體" w:cs="Calibri" w:hint="eastAsia"/>
          <w:b/>
          <w:bCs/>
          <w:color w:val="C00000"/>
          <w:kern w:val="0"/>
          <w:sz w:val="28"/>
          <w:szCs w:val="28"/>
        </w:rPr>
        <w:t>萬元為原則</w:t>
      </w:r>
      <w:r w:rsidR="00606B47" w:rsidRPr="00F01A31">
        <w:rPr>
          <w:rFonts w:ascii="標楷體" w:eastAsia="標楷體" w:hAnsi="標楷體" w:cs="Calibri" w:hint="eastAsia"/>
          <w:b/>
          <w:bCs/>
          <w:color w:val="C00000"/>
          <w:kern w:val="0"/>
          <w:sz w:val="28"/>
          <w:szCs w:val="28"/>
        </w:rPr>
        <w:t>。</w:t>
      </w:r>
    </w:p>
    <w:p w14:paraId="17779065" w14:textId="77777777" w:rsidR="000C01EB" w:rsidRPr="00606B47" w:rsidRDefault="000C01EB" w:rsidP="0022156C">
      <w:pPr>
        <w:spacing w:line="400" w:lineRule="exact"/>
        <w:rPr>
          <w:rFonts w:ascii="標楷體" w:eastAsia="標楷體" w:hAnsi="標楷體" w:cs="Calibri"/>
          <w:color w:val="0D0D0D"/>
          <w:kern w:val="0"/>
          <w:sz w:val="28"/>
          <w:szCs w:val="28"/>
        </w:rPr>
      </w:pPr>
    </w:p>
    <w:p w14:paraId="71B60162" w14:textId="5410177E" w:rsidR="00DA6B59" w:rsidRPr="00C65BFA" w:rsidRDefault="00DA6B59" w:rsidP="00DA6B59">
      <w:pPr>
        <w:spacing w:line="400" w:lineRule="exact"/>
        <w:jc w:val="both"/>
        <w:rPr>
          <w:rFonts w:ascii="標楷體" w:eastAsia="標楷體" w:hAnsi="標楷體" w:cs="Calibri"/>
          <w:color w:val="0D0D0D"/>
          <w:kern w:val="0"/>
          <w:sz w:val="28"/>
          <w:szCs w:val="28"/>
          <w:u w:val="single"/>
        </w:rPr>
      </w:pPr>
      <w:r>
        <w:rPr>
          <w:rFonts w:ascii="標楷體" w:eastAsia="標楷體" w:hAnsi="標楷體" w:cs="Calibri" w:hint="eastAsia"/>
          <w:color w:val="0D0D0D"/>
          <w:kern w:val="0"/>
          <w:sz w:val="28"/>
          <w:szCs w:val="28"/>
        </w:rPr>
        <w:t xml:space="preserve"> </w:t>
      </w:r>
      <w:r w:rsidRPr="00D425CE">
        <w:rPr>
          <w:rFonts w:ascii="標楷體" w:eastAsia="標楷體" w:hAnsi="標楷體" w:cs="Calibri" w:hint="eastAsia"/>
          <w:color w:val="0D0D0D" w:themeColor="text1" w:themeTint="F2"/>
          <w:kern w:val="0"/>
          <w:sz w:val="28"/>
          <w:szCs w:val="28"/>
        </w:rPr>
        <w:t>三</w:t>
      </w:r>
      <w:r w:rsidRPr="00D425CE">
        <w:rPr>
          <w:rFonts w:ascii="新細明體" w:hAnsi="新細明體" w:cs="Calibri" w:hint="eastAsia"/>
          <w:color w:val="0D0D0D" w:themeColor="text1" w:themeTint="F2"/>
          <w:kern w:val="0"/>
          <w:sz w:val="28"/>
          <w:szCs w:val="28"/>
        </w:rPr>
        <w:t>、</w:t>
      </w:r>
      <w:r w:rsidRPr="00D425CE">
        <w:rPr>
          <w:rFonts w:ascii="標楷體" w:eastAsia="標楷體" w:hAnsi="標楷體" w:hint="eastAsia"/>
          <w:b/>
          <w:bCs/>
          <w:color w:val="0D0D0D" w:themeColor="text1" w:themeTint="F2"/>
          <w:sz w:val="28"/>
          <w:szCs w:val="28"/>
          <w:u w:val="single"/>
        </w:rPr>
        <w:t>第3項計畫：</w:t>
      </w:r>
      <w:r w:rsidR="00982483" w:rsidRPr="00D425CE">
        <w:rPr>
          <w:rFonts w:ascii="標楷體" w:eastAsia="標楷體" w:hAnsi="標楷體" w:hint="eastAsia"/>
          <w:b/>
          <w:bCs/>
          <w:color w:val="0D0D0D" w:themeColor="text1" w:themeTint="F2"/>
          <w:sz w:val="28"/>
          <w:szCs w:val="28"/>
          <w:u w:val="single"/>
        </w:rPr>
        <w:t>雇工購料類(辦理資本門空間修繕計畫)</w:t>
      </w:r>
    </w:p>
    <w:p w14:paraId="433FAE11" w14:textId="02F02037" w:rsidR="00755FBA" w:rsidRDefault="00DA6B59" w:rsidP="00755FBA">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755FBA" w:rsidRPr="00755FBA">
        <w:rPr>
          <w:rFonts w:ascii="標楷體" w:eastAsia="標楷體" w:hAnsi="標楷體" w:cs="Calibri" w:hint="eastAsia"/>
          <w:color w:val="0D0D0D"/>
          <w:kern w:val="0"/>
          <w:sz w:val="28"/>
          <w:szCs w:val="28"/>
        </w:rPr>
        <w:t>(一)提案資格︰曾於</w:t>
      </w:r>
      <w:r w:rsidR="00755FBA" w:rsidRPr="00755FBA">
        <w:rPr>
          <w:rFonts w:ascii="標楷體" w:eastAsia="標楷體" w:hAnsi="標楷體" w:cs="Calibri"/>
          <w:color w:val="0D0D0D"/>
          <w:kern w:val="0"/>
          <w:sz w:val="28"/>
          <w:szCs w:val="28"/>
        </w:rPr>
        <w:t>108-11</w:t>
      </w:r>
      <w:r w:rsidR="00420052">
        <w:rPr>
          <w:rFonts w:ascii="標楷體" w:eastAsia="標楷體" w:hAnsi="標楷體" w:cs="Calibri" w:hint="eastAsia"/>
          <w:color w:val="0D0D0D"/>
          <w:kern w:val="0"/>
          <w:sz w:val="28"/>
          <w:szCs w:val="28"/>
        </w:rPr>
        <w:t>1</w:t>
      </w:r>
      <w:r w:rsidR="00755FBA" w:rsidRPr="00755FBA">
        <w:rPr>
          <w:rFonts w:ascii="標楷體" w:eastAsia="標楷體" w:hAnsi="標楷體" w:cs="Calibri"/>
          <w:color w:val="0D0D0D"/>
          <w:kern w:val="0"/>
          <w:sz w:val="28"/>
          <w:szCs w:val="28"/>
        </w:rPr>
        <w:t>年提案經本局審查通過且如期如質執</w:t>
      </w:r>
      <w:r w:rsidR="00755FBA">
        <w:rPr>
          <w:rFonts w:ascii="標楷體" w:eastAsia="標楷體" w:hAnsi="標楷體" w:cs="Calibri" w:hint="eastAsia"/>
          <w:color w:val="0D0D0D"/>
          <w:kern w:val="0"/>
          <w:sz w:val="28"/>
          <w:szCs w:val="28"/>
        </w:rPr>
        <w:t>行</w:t>
      </w:r>
      <w:r w:rsidR="001D54D6">
        <w:rPr>
          <w:rFonts w:ascii="標楷體" w:eastAsia="標楷體" w:hAnsi="標楷體" w:cs="Calibri" w:hint="eastAsia"/>
          <w:color w:val="0D0D0D"/>
          <w:kern w:val="0"/>
          <w:sz w:val="28"/>
          <w:szCs w:val="28"/>
        </w:rPr>
        <w:t>完</w:t>
      </w:r>
    </w:p>
    <w:p w14:paraId="7D05AA79" w14:textId="7CDAC207" w:rsidR="00755FBA" w:rsidRPr="00755FBA" w:rsidRDefault="00755FBA"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 xml:space="preserve">           </w:t>
      </w:r>
      <w:r w:rsidRPr="00755FBA">
        <w:rPr>
          <w:rFonts w:ascii="標楷體" w:eastAsia="標楷體" w:hAnsi="標楷體" w:cs="Calibri"/>
          <w:color w:val="0D0D0D"/>
          <w:kern w:val="0"/>
          <w:sz w:val="28"/>
          <w:szCs w:val="28"/>
        </w:rPr>
        <w:t>畢之社區發展協會、民間團體、個人等。</w:t>
      </w:r>
    </w:p>
    <w:p w14:paraId="0116E83E" w14:textId="77777777" w:rsidR="002C7F59" w:rsidRDefault="00755FBA" w:rsidP="00755FBA">
      <w:pPr>
        <w:widowControl/>
        <w:spacing w:line="400" w:lineRule="exact"/>
        <w:jc w:val="both"/>
        <w:rPr>
          <w:rFonts w:ascii="標楷體" w:eastAsia="標楷體" w:hAnsi="標楷體" w:cs="Calibri"/>
          <w:color w:val="0D0D0D"/>
          <w:kern w:val="0"/>
          <w:sz w:val="28"/>
          <w:szCs w:val="28"/>
        </w:rPr>
      </w:pPr>
      <w:r w:rsidRPr="00755FBA">
        <w:rPr>
          <w:rFonts w:ascii="標楷體" w:eastAsia="標楷體" w:hAnsi="標楷體" w:cs="Calibri"/>
          <w:color w:val="0D0D0D"/>
          <w:kern w:val="0"/>
          <w:sz w:val="28"/>
          <w:szCs w:val="28"/>
        </w:rPr>
        <w:t xml:space="preserve">  </w:t>
      </w: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(二)</w:t>
      </w:r>
      <w:r w:rsidRPr="00755FBA">
        <w:rPr>
          <w:rFonts w:ascii="標楷體" w:eastAsia="標楷體" w:hAnsi="標楷體" w:cs="Calibri"/>
          <w:color w:val="0D0D0D"/>
          <w:kern w:val="0"/>
          <w:sz w:val="28"/>
          <w:szCs w:val="28"/>
        </w:rPr>
        <w:t>提案內容︰</w:t>
      </w:r>
      <w:r w:rsidR="002C7F59">
        <w:rPr>
          <w:rFonts w:ascii="標楷體" w:eastAsia="標楷體" w:hAnsi="標楷體" w:cs="Calibri" w:hint="eastAsia"/>
          <w:color w:val="0D0D0D"/>
          <w:kern w:val="0"/>
          <w:sz w:val="28"/>
          <w:szCs w:val="28"/>
        </w:rPr>
        <w:t>以</w:t>
      </w:r>
      <w:r w:rsidR="002C7F59" w:rsidRPr="002C7F59">
        <w:rPr>
          <w:rFonts w:ascii="標楷體" w:eastAsia="標楷體" w:hAnsi="標楷體" w:cs="Calibri" w:hint="eastAsia"/>
          <w:color w:val="0D0D0D"/>
          <w:kern w:val="0"/>
          <w:sz w:val="28"/>
          <w:szCs w:val="28"/>
        </w:rPr>
        <w:t>社區現有的環境資源維持建物使用機能、或作為社區</w:t>
      </w:r>
    </w:p>
    <w:p w14:paraId="691825F9" w14:textId="3B819F50" w:rsidR="002C7F59" w:rsidRDefault="002C7F59"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2C7F59">
        <w:rPr>
          <w:rFonts w:ascii="標楷體" w:eastAsia="標楷體" w:hAnsi="標楷體" w:cs="Calibri" w:hint="eastAsia"/>
          <w:color w:val="0D0D0D"/>
          <w:kern w:val="0"/>
          <w:sz w:val="28"/>
          <w:szCs w:val="28"/>
        </w:rPr>
        <w:t>文化據點、具對外開放性或其他有助社區營造使用。</w:t>
      </w:r>
    </w:p>
    <w:p w14:paraId="2AC43679" w14:textId="77777777" w:rsidR="008935E4" w:rsidRPr="00D425CE" w:rsidRDefault="002C7F59" w:rsidP="00755FBA">
      <w:pPr>
        <w:widowControl/>
        <w:spacing w:line="400" w:lineRule="exact"/>
        <w:jc w:val="both"/>
        <w:rPr>
          <w:rFonts w:ascii="標楷體" w:eastAsia="標楷體" w:hAnsi="標楷體" w:cs="Calibri"/>
          <w:b/>
          <w:bCs/>
          <w:color w:val="0D0D0D" w:themeColor="text1" w:themeTint="F2"/>
          <w:kern w:val="0"/>
          <w:sz w:val="28"/>
          <w:szCs w:val="28"/>
        </w:rPr>
      </w:pPr>
      <w:r>
        <w:rPr>
          <w:rFonts w:ascii="標楷體" w:eastAsia="標楷體" w:hAnsi="標楷體" w:cs="Calibri" w:hint="eastAsia"/>
          <w:color w:val="0D0D0D"/>
          <w:kern w:val="0"/>
          <w:sz w:val="28"/>
          <w:szCs w:val="28"/>
        </w:rPr>
        <w:t xml:space="preserve">                 </w:t>
      </w:r>
      <w:r w:rsidRPr="008876E3">
        <w:rPr>
          <w:rFonts w:ascii="標楷體" w:eastAsia="標楷體" w:hAnsi="標楷體" w:cs="Calibri" w:hint="eastAsia"/>
          <w:b/>
          <w:bCs/>
          <w:color w:val="C00000"/>
          <w:kern w:val="0"/>
          <w:sz w:val="28"/>
          <w:szCs w:val="28"/>
        </w:rPr>
        <w:t xml:space="preserve"> </w:t>
      </w:r>
      <w:r w:rsidR="00755FBA" w:rsidRPr="00D425CE">
        <w:rPr>
          <w:rFonts w:ascii="標楷體" w:eastAsia="標楷體" w:hAnsi="標楷體" w:cs="Calibri"/>
          <w:b/>
          <w:bCs/>
          <w:color w:val="0D0D0D" w:themeColor="text1" w:themeTint="F2"/>
          <w:kern w:val="0"/>
          <w:sz w:val="28"/>
          <w:szCs w:val="28"/>
        </w:rPr>
        <w:t>提案單位應</w:t>
      </w:r>
      <w:r w:rsidR="00755FBA" w:rsidRPr="00D425CE">
        <w:rPr>
          <w:rFonts w:ascii="標楷體" w:eastAsia="標楷體" w:hAnsi="標楷體" w:cs="Calibri" w:hint="eastAsia"/>
          <w:b/>
          <w:bCs/>
          <w:color w:val="0D0D0D" w:themeColor="text1" w:themeTint="F2"/>
          <w:kern w:val="0"/>
          <w:sz w:val="28"/>
          <w:szCs w:val="28"/>
        </w:rPr>
        <w:t>提出空間</w:t>
      </w:r>
      <w:r w:rsidR="008935E4" w:rsidRPr="00D425CE">
        <w:rPr>
          <w:rFonts w:ascii="標楷體" w:eastAsia="標楷體" w:hAnsi="標楷體" w:cs="Calibri" w:hint="eastAsia"/>
          <w:b/>
          <w:bCs/>
          <w:color w:val="0D0D0D" w:themeColor="text1" w:themeTint="F2"/>
          <w:kern w:val="0"/>
          <w:sz w:val="28"/>
          <w:szCs w:val="28"/>
        </w:rPr>
        <w:t>修繕完工後</w:t>
      </w:r>
      <w:r w:rsidR="00755FBA" w:rsidRPr="00D425CE">
        <w:rPr>
          <w:rFonts w:ascii="標楷體" w:eastAsia="標楷體" w:hAnsi="標楷體" w:cs="Calibri" w:hint="eastAsia"/>
          <w:b/>
          <w:bCs/>
          <w:color w:val="0D0D0D" w:themeColor="text1" w:themeTint="F2"/>
          <w:kern w:val="0"/>
          <w:sz w:val="28"/>
          <w:szCs w:val="28"/>
        </w:rPr>
        <w:t>使用至少2年</w:t>
      </w:r>
      <w:r w:rsidR="00A14069" w:rsidRPr="00D425CE">
        <w:rPr>
          <w:rFonts w:ascii="標楷體" w:eastAsia="標楷體" w:hAnsi="標楷體" w:cs="Calibri" w:hint="eastAsia"/>
          <w:b/>
          <w:bCs/>
          <w:color w:val="0D0D0D" w:themeColor="text1" w:themeTint="F2"/>
          <w:kern w:val="0"/>
          <w:sz w:val="28"/>
          <w:szCs w:val="28"/>
        </w:rPr>
        <w:t>使用承諾</w:t>
      </w:r>
    </w:p>
    <w:p w14:paraId="7599D23A"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sidRPr="00D425CE">
        <w:rPr>
          <w:rFonts w:ascii="標楷體" w:eastAsia="標楷體" w:hAnsi="標楷體" w:cs="Calibri" w:hint="eastAsia"/>
          <w:b/>
          <w:bCs/>
          <w:color w:val="0D0D0D" w:themeColor="text1" w:themeTint="F2"/>
          <w:kern w:val="0"/>
          <w:sz w:val="28"/>
          <w:szCs w:val="28"/>
        </w:rPr>
        <w:t xml:space="preserve">                  </w:t>
      </w:r>
      <w:r w:rsidR="00A14069" w:rsidRPr="00D425CE">
        <w:rPr>
          <w:rFonts w:ascii="標楷體" w:eastAsia="標楷體" w:hAnsi="標楷體" w:cs="Calibri" w:hint="eastAsia"/>
          <w:b/>
          <w:bCs/>
          <w:color w:val="0D0D0D" w:themeColor="text1" w:themeTint="F2"/>
          <w:kern w:val="0"/>
          <w:sz w:val="28"/>
          <w:szCs w:val="28"/>
        </w:rPr>
        <w:t>切結書</w:t>
      </w:r>
      <w:r w:rsidR="00D557F2" w:rsidRPr="00D425CE">
        <w:rPr>
          <w:rFonts w:ascii="新細明體" w:hAnsi="新細明體" w:cs="Calibri" w:hint="eastAsia"/>
          <w:color w:val="0D0D0D" w:themeColor="text1" w:themeTint="F2"/>
          <w:kern w:val="0"/>
          <w:sz w:val="28"/>
          <w:szCs w:val="28"/>
        </w:rPr>
        <w:t>、</w:t>
      </w:r>
      <w:r w:rsidR="00755FBA" w:rsidRPr="00755FBA">
        <w:rPr>
          <w:rFonts w:ascii="標楷體" w:eastAsia="標楷體" w:hAnsi="標楷體" w:cs="Calibri" w:hint="eastAsia"/>
          <w:color w:val="0D0D0D"/>
          <w:kern w:val="0"/>
          <w:sz w:val="28"/>
          <w:szCs w:val="28"/>
        </w:rPr>
        <w:t>具</w:t>
      </w:r>
      <w:r w:rsidR="00D557F2">
        <w:rPr>
          <w:rFonts w:ascii="標楷體" w:eastAsia="標楷體" w:hAnsi="標楷體" w:cs="Calibri" w:hint="eastAsia"/>
          <w:color w:val="0D0D0D"/>
          <w:kern w:val="0"/>
          <w:sz w:val="28"/>
          <w:szCs w:val="28"/>
        </w:rPr>
        <w:t>體</w:t>
      </w:r>
      <w:r w:rsidR="00755FBA" w:rsidRPr="00755FBA">
        <w:rPr>
          <w:rFonts w:ascii="標楷體" w:eastAsia="標楷體" w:hAnsi="標楷體" w:cs="Calibri" w:hint="eastAsia"/>
          <w:color w:val="0D0D0D"/>
          <w:kern w:val="0"/>
          <w:sz w:val="28"/>
          <w:szCs w:val="28"/>
        </w:rPr>
        <w:t>可行之空間修繕執行計畫</w:t>
      </w:r>
      <w:r w:rsidR="004A4DFF">
        <w:rPr>
          <w:rFonts w:ascii="新細明體" w:hAnsi="新細明體" w:cs="Calibri" w:hint="eastAsia"/>
          <w:color w:val="0D0D0D"/>
          <w:kern w:val="0"/>
          <w:sz w:val="28"/>
          <w:szCs w:val="28"/>
        </w:rPr>
        <w:t>、</w:t>
      </w:r>
      <w:r w:rsidR="004A4DFF" w:rsidRPr="004A4DFF">
        <w:rPr>
          <w:rFonts w:ascii="標楷體" w:eastAsia="標楷體" w:hAnsi="標楷體" w:cs="Calibri" w:hint="eastAsia"/>
          <w:color w:val="0D0D0D"/>
          <w:kern w:val="0"/>
          <w:sz w:val="28"/>
          <w:szCs w:val="28"/>
        </w:rPr>
        <w:t>管理維護資料</w:t>
      </w:r>
    </w:p>
    <w:p w14:paraId="1AE65724"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4A4DFF" w:rsidRPr="004A4DFF">
        <w:rPr>
          <w:rFonts w:ascii="標楷體" w:eastAsia="標楷體" w:hAnsi="標楷體" w:cs="Calibri" w:hint="eastAsia"/>
          <w:color w:val="0D0D0D"/>
          <w:kern w:val="0"/>
          <w:sz w:val="28"/>
          <w:szCs w:val="28"/>
        </w:rPr>
        <w:t>表</w:t>
      </w:r>
      <w:r w:rsidR="00A14069">
        <w:rPr>
          <w:rFonts w:ascii="新細明體" w:hAnsi="新細明體" w:cs="Calibri" w:hint="eastAsia"/>
          <w:color w:val="0D0D0D"/>
          <w:kern w:val="0"/>
          <w:sz w:val="28"/>
          <w:szCs w:val="28"/>
        </w:rPr>
        <w:t>、</w:t>
      </w:r>
      <w:r w:rsidR="00D557F2" w:rsidRPr="00D557F2">
        <w:rPr>
          <w:rFonts w:ascii="標楷體" w:eastAsia="標楷體" w:hAnsi="標楷體" w:cs="Calibri" w:hint="eastAsia"/>
          <w:color w:val="0D0D0D"/>
          <w:kern w:val="0"/>
          <w:sz w:val="28"/>
          <w:szCs w:val="28"/>
        </w:rPr>
        <w:t>土地及建物所有權或使用權利相關證明文件影本</w:t>
      </w:r>
      <w:r w:rsidR="00D557F2">
        <w:rPr>
          <w:rFonts w:ascii="標楷體" w:eastAsia="標楷體" w:hAnsi="標楷體" w:cs="Calibri" w:hint="eastAsia"/>
          <w:color w:val="0D0D0D"/>
          <w:kern w:val="0"/>
          <w:sz w:val="28"/>
          <w:szCs w:val="28"/>
        </w:rPr>
        <w:t>等，</w:t>
      </w:r>
    </w:p>
    <w:p w14:paraId="6D03BEAE" w14:textId="566AD3F5" w:rsidR="00755FBA" w:rsidRPr="00E87D4A" w:rsidRDefault="008935E4" w:rsidP="00A14069">
      <w:pPr>
        <w:widowControl/>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755FBA" w:rsidRPr="00F01A31">
        <w:rPr>
          <w:rFonts w:ascii="標楷體" w:eastAsia="標楷體" w:hAnsi="標楷體" w:cs="Calibri" w:hint="eastAsia"/>
          <w:b/>
          <w:bCs/>
          <w:color w:val="C00000"/>
          <w:kern w:val="0"/>
          <w:sz w:val="28"/>
          <w:szCs w:val="28"/>
        </w:rPr>
        <w:t>預定徵選</w:t>
      </w:r>
      <w:r w:rsidR="00FA5226" w:rsidRPr="00F01A31">
        <w:rPr>
          <w:rFonts w:ascii="標楷體" w:eastAsia="標楷體" w:hAnsi="標楷體" w:cs="Calibri" w:hint="eastAsia"/>
          <w:b/>
          <w:bCs/>
          <w:color w:val="C00000"/>
          <w:kern w:val="0"/>
          <w:sz w:val="28"/>
          <w:szCs w:val="28"/>
        </w:rPr>
        <w:t>2</w:t>
      </w:r>
      <w:r w:rsidR="00755FBA" w:rsidRPr="00F01A31">
        <w:rPr>
          <w:rFonts w:ascii="標楷體" w:eastAsia="標楷體" w:hAnsi="標楷體" w:cs="Calibri" w:hint="eastAsia"/>
          <w:b/>
          <w:bCs/>
          <w:color w:val="C00000"/>
          <w:kern w:val="0"/>
          <w:sz w:val="28"/>
          <w:szCs w:val="28"/>
        </w:rPr>
        <w:t>-</w:t>
      </w:r>
      <w:r w:rsidR="00FA5226" w:rsidRPr="00F01A31">
        <w:rPr>
          <w:rFonts w:ascii="標楷體" w:eastAsia="標楷體" w:hAnsi="標楷體" w:cs="Calibri" w:hint="eastAsia"/>
          <w:b/>
          <w:bCs/>
          <w:color w:val="C00000"/>
          <w:kern w:val="0"/>
          <w:sz w:val="28"/>
          <w:szCs w:val="28"/>
        </w:rPr>
        <w:t>3</w:t>
      </w:r>
      <w:r w:rsidR="007913EA" w:rsidRPr="00F01A31">
        <w:rPr>
          <w:rFonts w:ascii="標楷體" w:eastAsia="標楷體" w:hAnsi="標楷體" w:cs="Calibri" w:hint="eastAsia"/>
          <w:b/>
          <w:bCs/>
          <w:color w:val="C00000"/>
          <w:kern w:val="0"/>
          <w:sz w:val="28"/>
          <w:szCs w:val="28"/>
        </w:rPr>
        <w:t>案</w:t>
      </w:r>
      <w:r w:rsidR="00755FBA" w:rsidRPr="00F01A31">
        <w:rPr>
          <w:rFonts w:ascii="標楷體" w:eastAsia="標楷體" w:hAnsi="標楷體" w:cs="Calibri"/>
          <w:b/>
          <w:bCs/>
          <w:color w:val="C00000"/>
          <w:kern w:val="0"/>
          <w:sz w:val="28"/>
          <w:szCs w:val="28"/>
        </w:rPr>
        <w:t>，</w:t>
      </w:r>
      <w:r w:rsidR="003665E2" w:rsidRPr="00F01A31">
        <w:rPr>
          <w:rFonts w:ascii="標楷體" w:eastAsia="標楷體" w:hAnsi="標楷體" w:cs="Calibri" w:hint="eastAsia"/>
          <w:b/>
          <w:bCs/>
          <w:color w:val="C00000"/>
          <w:kern w:val="0"/>
          <w:sz w:val="28"/>
          <w:szCs w:val="28"/>
        </w:rPr>
        <w:t>每案補助1</w:t>
      </w:r>
      <w:r w:rsidR="00FA5226" w:rsidRPr="00F01A31">
        <w:rPr>
          <w:rFonts w:ascii="標楷體" w:eastAsia="標楷體" w:hAnsi="標楷體" w:cs="Calibri" w:hint="eastAsia"/>
          <w:b/>
          <w:bCs/>
          <w:color w:val="C00000"/>
          <w:kern w:val="0"/>
          <w:sz w:val="28"/>
          <w:szCs w:val="28"/>
        </w:rPr>
        <w:t>5</w:t>
      </w:r>
      <w:r w:rsidR="003665E2" w:rsidRPr="00F01A31">
        <w:rPr>
          <w:rFonts w:ascii="標楷體" w:eastAsia="標楷體" w:hAnsi="標楷體" w:cs="Calibri" w:hint="eastAsia"/>
          <w:b/>
          <w:bCs/>
          <w:color w:val="C00000"/>
          <w:kern w:val="0"/>
          <w:sz w:val="28"/>
          <w:szCs w:val="28"/>
        </w:rPr>
        <w:t>至</w:t>
      </w:r>
      <w:r w:rsidRPr="00F01A31">
        <w:rPr>
          <w:rFonts w:ascii="標楷體" w:eastAsia="標楷體" w:hAnsi="標楷體" w:cs="Calibri" w:hint="eastAsia"/>
          <w:b/>
          <w:bCs/>
          <w:color w:val="C00000"/>
          <w:kern w:val="0"/>
          <w:sz w:val="28"/>
          <w:szCs w:val="28"/>
        </w:rPr>
        <w:t>2</w:t>
      </w:r>
      <w:r w:rsidR="00FA5226" w:rsidRPr="00F01A31">
        <w:rPr>
          <w:rFonts w:ascii="標楷體" w:eastAsia="標楷體" w:hAnsi="標楷體" w:cs="Calibri" w:hint="eastAsia"/>
          <w:b/>
          <w:bCs/>
          <w:color w:val="C00000"/>
          <w:kern w:val="0"/>
          <w:sz w:val="28"/>
          <w:szCs w:val="28"/>
        </w:rPr>
        <w:t>5</w:t>
      </w:r>
      <w:r w:rsidR="003665E2" w:rsidRPr="00F01A31">
        <w:rPr>
          <w:rFonts w:ascii="標楷體" w:eastAsia="標楷體" w:hAnsi="標楷體" w:cs="Calibri" w:hint="eastAsia"/>
          <w:b/>
          <w:bCs/>
          <w:color w:val="C00000"/>
          <w:kern w:val="0"/>
          <w:sz w:val="28"/>
          <w:szCs w:val="28"/>
        </w:rPr>
        <w:t>萬元為原則</w:t>
      </w:r>
      <w:r w:rsidR="00A14069" w:rsidRPr="00E87D4A">
        <w:rPr>
          <w:rFonts w:ascii="標楷體" w:eastAsia="標楷體" w:hAnsi="標楷體" w:cs="Calibri" w:hint="eastAsia"/>
          <w:b/>
          <w:bCs/>
          <w:color w:val="0D0D0D"/>
          <w:kern w:val="0"/>
          <w:sz w:val="28"/>
          <w:szCs w:val="28"/>
        </w:rPr>
        <w:t>。</w:t>
      </w:r>
    </w:p>
    <w:p w14:paraId="4194CC16" w14:textId="6CE754E4" w:rsidR="00500E69" w:rsidRPr="0045223C" w:rsidRDefault="003665E2" w:rsidP="009F135F">
      <w:pPr>
        <w:snapToGrid w:val="0"/>
        <w:spacing w:line="240" w:lineRule="atLeast"/>
        <w:jc w:val="both"/>
        <w:rPr>
          <w:rFonts w:ascii="標楷體" w:eastAsia="標楷體" w:hAnsi="標楷體"/>
          <w:b/>
          <w:bCs/>
          <w:color w:val="0D0D0D" w:themeColor="text1" w:themeTint="F2"/>
          <w:sz w:val="32"/>
          <w:szCs w:val="32"/>
        </w:rPr>
      </w:pPr>
      <w:r>
        <w:rPr>
          <w:rFonts w:ascii="標楷體" w:eastAsia="標楷體" w:hAnsi="標楷體" w:hint="eastAsia"/>
          <w:b/>
          <w:bCs/>
          <w:color w:val="0D0D0D" w:themeColor="text1" w:themeTint="F2"/>
          <w:sz w:val="32"/>
          <w:szCs w:val="32"/>
        </w:rPr>
        <w:t>柒</w:t>
      </w:r>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03C5426E" w14:textId="43447899" w:rsidR="00FA5226"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(一)</w:t>
      </w:r>
      <w:r w:rsidR="00500E69" w:rsidRPr="0045223C">
        <w:rPr>
          <w:rFonts w:ascii="標楷體" w:eastAsia="標楷體" w:hAnsi="標楷體" w:hint="eastAsia"/>
          <w:color w:val="0D0D0D" w:themeColor="text1" w:themeTint="F2"/>
          <w:sz w:val="28"/>
          <w:szCs w:val="28"/>
        </w:rPr>
        <w:t>計畫書</w:t>
      </w:r>
      <w:r w:rsidR="00FA5226">
        <w:rPr>
          <w:rFonts w:ascii="標楷體" w:eastAsia="標楷體" w:hAnsi="標楷體" w:hint="eastAsia"/>
          <w:color w:val="0D0D0D" w:themeColor="text1" w:themeTint="F2"/>
          <w:sz w:val="28"/>
          <w:szCs w:val="28"/>
        </w:rPr>
        <w:t>1</w:t>
      </w:r>
      <w:r w:rsidR="00500E69" w:rsidRPr="0045223C">
        <w:rPr>
          <w:rFonts w:ascii="標楷體" w:eastAsia="標楷體" w:hAnsi="標楷體" w:hint="eastAsia"/>
          <w:color w:val="0D0D0D" w:themeColor="text1" w:themeTint="F2"/>
          <w:sz w:val="28"/>
          <w:szCs w:val="28"/>
        </w:rPr>
        <w:t>式</w:t>
      </w:r>
      <w:r w:rsidR="006906B9">
        <w:rPr>
          <w:rFonts w:ascii="標楷體" w:eastAsia="標楷體" w:hAnsi="標楷體" w:hint="eastAsia"/>
          <w:color w:val="0D0D0D" w:themeColor="text1" w:themeTint="F2"/>
          <w:sz w:val="28"/>
          <w:szCs w:val="28"/>
        </w:rPr>
        <w:t>5</w:t>
      </w:r>
      <w:r w:rsidR="00500E69" w:rsidRPr="0045223C">
        <w:rPr>
          <w:rFonts w:ascii="標楷體" w:eastAsia="標楷體" w:hAnsi="標楷體" w:hint="eastAsia"/>
          <w:color w:val="0D0D0D" w:themeColor="text1" w:themeTint="F2"/>
          <w:sz w:val="28"/>
          <w:szCs w:val="28"/>
        </w:rPr>
        <w:t>份</w:t>
      </w:r>
      <w:r w:rsidR="00FA5226">
        <w:rPr>
          <w:rFonts w:ascii="標楷體" w:eastAsia="標楷體" w:hAnsi="標楷體" w:hint="eastAsia"/>
          <w:color w:val="0D0D0D" w:themeColor="text1" w:themeTint="F2"/>
          <w:sz w:val="28"/>
          <w:szCs w:val="28"/>
        </w:rPr>
        <w:t>及電子檔案</w:t>
      </w:r>
      <w:r w:rsidR="00500E69" w:rsidRPr="0045223C">
        <w:rPr>
          <w:rFonts w:ascii="標楷體" w:eastAsia="標楷體" w:hAnsi="標楷體" w:hint="eastAsia"/>
          <w:color w:val="0D0D0D" w:themeColor="text1" w:themeTint="F2"/>
          <w:sz w:val="28"/>
          <w:szCs w:val="28"/>
        </w:rPr>
        <w:t>(採A4</w:t>
      </w:r>
      <w:r w:rsidR="00CB35C9" w:rsidRPr="0045223C">
        <w:rPr>
          <w:rFonts w:ascii="標楷體" w:eastAsia="標楷體" w:hAnsi="標楷體" w:hint="eastAsia"/>
          <w:color w:val="0D0D0D" w:themeColor="text1" w:themeTint="F2"/>
          <w:sz w:val="28"/>
          <w:szCs w:val="28"/>
        </w:rPr>
        <w:t>直式橫書，左側裝訂，含封面格</w:t>
      </w:r>
    </w:p>
    <w:p w14:paraId="3EDD5A09" w14:textId="5AC8C3AE" w:rsidR="00500E69" w:rsidRPr="0045223C" w:rsidRDefault="00FA5226"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式、綜合資料表、參考大綱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1A41257A"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r w:rsidR="001D54D6">
        <w:rPr>
          <w:rFonts w:ascii="標楷體" w:eastAsia="標楷體" w:hAnsi="標楷體" w:hint="eastAsia"/>
          <w:bCs/>
          <w:color w:val="0D0D0D" w:themeColor="text1" w:themeTint="F2"/>
          <w:sz w:val="28"/>
          <w:szCs w:val="28"/>
        </w:rPr>
        <w:t>。</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(一)</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社區導覽簡介、社區文化地圖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柒</w:t>
      </w:r>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(一)</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4A9132B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r w:rsidR="008553F2">
        <w:rPr>
          <w:rFonts w:ascii="標楷體" w:eastAsia="標楷體" w:hAnsi="標楷體" w:hint="eastAsia"/>
          <w:color w:val="0D0D0D" w:themeColor="text1" w:themeTint="F2"/>
          <w:sz w:val="28"/>
          <w:szCs w:val="28"/>
        </w:rPr>
        <w:t>容</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1490ACFC" w14:textId="77777777" w:rsidR="00572453" w:rsidRDefault="00D91D7F"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經費配置需適當，不</w:t>
      </w:r>
      <w:r w:rsidR="00572453">
        <w:rPr>
          <w:rFonts w:ascii="標楷體" w:eastAsia="標楷體" w:hAnsi="標楷體" w:hint="eastAsia"/>
          <w:color w:val="0D0D0D" w:themeColor="text1" w:themeTint="F2"/>
          <w:sz w:val="28"/>
          <w:szCs w:val="28"/>
        </w:rPr>
        <w:t>補助</w:t>
      </w:r>
      <w:r w:rsidR="00500E69" w:rsidRPr="0045223C">
        <w:rPr>
          <w:rFonts w:ascii="標楷體" w:eastAsia="標楷體" w:hAnsi="標楷體" w:hint="eastAsia"/>
          <w:color w:val="0D0D0D" w:themeColor="text1" w:themeTint="F2"/>
          <w:sz w:val="28"/>
          <w:szCs w:val="28"/>
        </w:rPr>
        <w:t>購置</w:t>
      </w:r>
      <w:r w:rsidR="00572453">
        <w:rPr>
          <w:rFonts w:ascii="標楷體" w:eastAsia="標楷體" w:hAnsi="標楷體" w:hint="eastAsia"/>
          <w:color w:val="0D0D0D" w:themeColor="text1" w:themeTint="F2"/>
          <w:sz w:val="28"/>
          <w:szCs w:val="28"/>
        </w:rPr>
        <w:t>關</w:t>
      </w:r>
      <w:r w:rsidR="00500E69" w:rsidRPr="0045223C">
        <w:rPr>
          <w:rFonts w:ascii="標楷體" w:eastAsia="標楷體" w:hAnsi="標楷體" w:hint="eastAsia"/>
          <w:color w:val="0D0D0D" w:themeColor="text1" w:themeTint="F2"/>
          <w:sz w:val="28"/>
          <w:szCs w:val="28"/>
        </w:rPr>
        <w:t>設備如電腦、照相機、攝影機、</w:t>
      </w:r>
      <w:bookmarkStart w:id="6" w:name="_Hlk98405404"/>
      <w:r w:rsidR="00500E69" w:rsidRPr="0045223C">
        <w:rPr>
          <w:rFonts w:ascii="標楷體" w:eastAsia="標楷體" w:hAnsi="標楷體" w:hint="eastAsia"/>
          <w:color w:val="0D0D0D" w:themeColor="text1" w:themeTint="F2"/>
          <w:sz w:val="28"/>
          <w:szCs w:val="28"/>
        </w:rPr>
        <w:t>錄音</w:t>
      </w:r>
    </w:p>
    <w:p w14:paraId="0AA4B6E3" w14:textId="77777777" w:rsidR="00572453"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機</w:t>
      </w:r>
      <w:bookmarkEnd w:id="6"/>
      <w:r w:rsidR="00500E69" w:rsidRPr="0045223C">
        <w:rPr>
          <w:rFonts w:ascii="標楷體" w:eastAsia="標楷體" w:hAnsi="標楷體" w:hint="eastAsia"/>
          <w:color w:val="0D0D0D" w:themeColor="text1" w:themeTint="F2"/>
          <w:sz w:val="28"/>
          <w:szCs w:val="28"/>
        </w:rPr>
        <w:t>、錄影機、通訊</w:t>
      </w:r>
      <w:r>
        <w:rPr>
          <w:rFonts w:ascii="標楷體" w:eastAsia="標楷體" w:hAnsi="標楷體" w:hint="eastAsia"/>
          <w:color w:val="0D0D0D" w:themeColor="text1" w:themeTint="F2"/>
          <w:sz w:val="28"/>
          <w:szCs w:val="28"/>
        </w:rPr>
        <w:t>及</w:t>
      </w:r>
      <w:r w:rsidR="00500E69" w:rsidRPr="0045223C">
        <w:rPr>
          <w:rFonts w:ascii="標楷體" w:eastAsia="標楷體" w:hAnsi="標楷體" w:hint="eastAsia"/>
          <w:color w:val="0D0D0D" w:themeColor="text1" w:themeTint="F2"/>
          <w:sz w:val="28"/>
          <w:szCs w:val="28"/>
        </w:rPr>
        <w:t>網路設備、燈光、音響</w:t>
      </w:r>
      <w:r w:rsidR="008D5082" w:rsidRPr="0045223C">
        <w:rPr>
          <w:rFonts w:ascii="標楷體" w:eastAsia="標楷體" w:hAnsi="標楷體" w:hint="eastAsia"/>
          <w:color w:val="0D0D0D" w:themeColor="text1" w:themeTint="F2"/>
          <w:sz w:val="28"/>
          <w:szCs w:val="28"/>
        </w:rPr>
        <w:t>、樂器</w:t>
      </w:r>
      <w:r w:rsidR="00500E69" w:rsidRPr="0045223C">
        <w:rPr>
          <w:rFonts w:ascii="標楷體" w:eastAsia="標楷體" w:hAnsi="標楷體" w:hint="eastAsia"/>
          <w:color w:val="0D0D0D" w:themeColor="text1" w:themeTint="F2"/>
          <w:sz w:val="28"/>
          <w:szCs w:val="28"/>
        </w:rPr>
        <w:t>等器材</w:t>
      </w:r>
      <w:r>
        <w:rPr>
          <w:rFonts w:ascii="標楷體" w:eastAsia="標楷體" w:hAnsi="標楷體" w:hint="eastAsia"/>
          <w:color w:val="0D0D0D" w:themeColor="text1" w:themeTint="F2"/>
          <w:sz w:val="28"/>
          <w:szCs w:val="28"/>
        </w:rPr>
        <w:t>；</w:t>
      </w:r>
      <w:r w:rsidR="00D91D7F">
        <w:rPr>
          <w:rFonts w:ascii="標楷體" w:eastAsia="標楷體" w:hAnsi="標楷體" w:hint="eastAsia"/>
          <w:color w:val="0D0D0D" w:themeColor="text1" w:themeTint="F2"/>
          <w:sz w:val="28"/>
          <w:szCs w:val="28"/>
        </w:rPr>
        <w:t>另</w:t>
      </w:r>
      <w:r w:rsidR="00D91D7F" w:rsidRPr="00D91D7F">
        <w:rPr>
          <w:rFonts w:ascii="標楷體" w:eastAsia="標楷體" w:hAnsi="標楷體" w:hint="eastAsia"/>
          <w:color w:val="0D0D0D" w:themeColor="text1" w:themeTint="F2"/>
          <w:sz w:val="28"/>
          <w:szCs w:val="28"/>
        </w:rPr>
        <w:t>雇工購</w:t>
      </w:r>
    </w:p>
    <w:p w14:paraId="0E996FCD" w14:textId="0D579431" w:rsidR="00AC558B" w:rsidRPr="0045223C"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lastRenderedPageBreak/>
        <w:t xml:space="preserve">   </w:t>
      </w:r>
      <w:r w:rsidR="00D91D7F" w:rsidRPr="00D91D7F">
        <w:rPr>
          <w:rFonts w:ascii="標楷體" w:eastAsia="標楷體" w:hAnsi="標楷體" w:hint="eastAsia"/>
          <w:color w:val="0D0D0D" w:themeColor="text1" w:themeTint="F2"/>
          <w:sz w:val="28"/>
          <w:szCs w:val="28"/>
        </w:rPr>
        <w:t>料類</w:t>
      </w:r>
      <w:r w:rsidR="00D91D7F">
        <w:rPr>
          <w:rFonts w:ascii="標楷體" w:eastAsia="標楷體" w:hAnsi="標楷體" w:hint="eastAsia"/>
          <w:color w:val="0D0D0D" w:themeColor="text1" w:themeTint="F2"/>
          <w:sz w:val="28"/>
          <w:szCs w:val="28"/>
        </w:rPr>
        <w:t>補助可含</w:t>
      </w:r>
      <w:r w:rsidR="00500E69" w:rsidRPr="0045223C">
        <w:rPr>
          <w:rFonts w:ascii="標楷體" w:eastAsia="標楷體" w:hAnsi="標楷體" w:hint="eastAsia"/>
          <w:color w:val="0D0D0D" w:themeColor="text1" w:themeTint="F2"/>
          <w:sz w:val="28"/>
          <w:szCs w:val="28"/>
        </w:rPr>
        <w:t>硬體設施</w:t>
      </w:r>
      <w:r>
        <w:rPr>
          <w:rFonts w:ascii="標楷體" w:eastAsia="標楷體" w:hAnsi="標楷體" w:hint="eastAsia"/>
          <w:color w:val="0D0D0D" w:themeColor="text1" w:themeTint="F2"/>
          <w:sz w:val="28"/>
          <w:szCs w:val="28"/>
        </w:rPr>
        <w:t>之</w:t>
      </w:r>
      <w:r w:rsidR="00500E69" w:rsidRPr="0045223C">
        <w:rPr>
          <w:rFonts w:ascii="標楷體" w:eastAsia="標楷體" w:hAnsi="標楷體" w:hint="eastAsia"/>
          <w:color w:val="0D0D0D" w:themeColor="text1" w:themeTint="F2"/>
          <w:sz w:val="28"/>
          <w:szCs w:val="28"/>
        </w:rPr>
        <w:t>施作費用。</w:t>
      </w: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審查階段採初審</w:t>
      </w:r>
      <w:r w:rsidRPr="0045223C">
        <w:rPr>
          <w:rFonts w:ascii="標楷體" w:eastAsia="標楷體" w:hAnsi="標楷體" w:hint="eastAsia"/>
          <w:b/>
          <w:bCs/>
          <w:color w:val="0D0D0D" w:themeColor="text1" w:themeTint="F2"/>
          <w:sz w:val="28"/>
          <w:szCs w:val="28"/>
        </w:rPr>
        <w:t>及複審二階段辦理：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(一)</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不</w:t>
      </w:r>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r w:rsidR="00B555FD" w:rsidRPr="0045223C">
        <w:rPr>
          <w:rFonts w:ascii="標楷體" w:eastAsia="標楷體" w:hAnsi="標楷體" w:hint="eastAsia"/>
          <w:bCs/>
          <w:color w:val="0D0D0D" w:themeColor="text1" w:themeTint="F2"/>
          <w:sz w:val="28"/>
          <w:szCs w:val="28"/>
        </w:rPr>
        <w:t>複審：由本局邀集專家學者組成審查委員會，召開審查會議，進行</w:t>
      </w:r>
    </w:p>
    <w:p w14:paraId="63D92607" w14:textId="3AD0CD9A"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FA5226">
        <w:rPr>
          <w:rFonts w:ascii="標楷體" w:eastAsia="標楷體" w:hAnsi="標楷體" w:hint="eastAsia"/>
          <w:bCs/>
          <w:color w:val="0D0D0D" w:themeColor="text1" w:themeTint="F2"/>
          <w:sz w:val="28"/>
          <w:szCs w:val="28"/>
        </w:rPr>
        <w:t>計畫內容</w:t>
      </w:r>
      <w:r w:rsidR="00B555FD" w:rsidRPr="0045223C">
        <w:rPr>
          <w:rFonts w:ascii="標楷體" w:eastAsia="標楷體" w:hAnsi="標楷體" w:hint="eastAsia"/>
          <w:bCs/>
          <w:color w:val="0D0D0D" w:themeColor="text1" w:themeTint="F2"/>
          <w:sz w:val="28"/>
          <w:szCs w:val="28"/>
        </w:rPr>
        <w:t>審查</w:t>
      </w:r>
      <w:r w:rsidR="00365837" w:rsidRPr="0045223C">
        <w:rPr>
          <w:rFonts w:ascii="標楷體" w:eastAsia="標楷體" w:hAnsi="標楷體" w:hint="eastAsia"/>
          <w:bCs/>
          <w:color w:val="0D0D0D" w:themeColor="text1" w:themeTint="F2"/>
          <w:sz w:val="28"/>
          <w:szCs w:val="28"/>
        </w:rPr>
        <w:t>，必要時，邀請提案單位進行簡報答詢</w:t>
      </w:r>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(一)</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局處</w:t>
      </w:r>
      <w:r w:rsidR="00CB35C9" w:rsidRPr="0045223C">
        <w:rPr>
          <w:rFonts w:hint="eastAsia"/>
          <w:color w:val="0D0D0D" w:themeColor="text1" w:themeTint="F2"/>
        </w:rPr>
        <w:t>轉</w:t>
      </w:r>
      <w:r w:rsidR="00A469D4" w:rsidRPr="0045223C">
        <w:rPr>
          <w:rFonts w:hint="eastAsia"/>
          <w:color w:val="0D0D0D" w:themeColor="text1" w:themeTint="F2"/>
        </w:rPr>
        <w:t>各社造</w:t>
      </w:r>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2E66204A"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C382C">
        <w:rPr>
          <w:rFonts w:hint="eastAsia"/>
          <w:b/>
          <w:color w:val="C00000"/>
        </w:rPr>
        <w:t>徵選計畫</w:t>
      </w:r>
      <w:r w:rsidR="00FF6071" w:rsidRPr="004C382C">
        <w:rPr>
          <w:rFonts w:hint="eastAsia"/>
          <w:b/>
          <w:color w:val="C00000"/>
        </w:rPr>
        <w:t>申請</w:t>
      </w:r>
      <w:r w:rsidR="00500E69" w:rsidRPr="004C382C">
        <w:rPr>
          <w:rFonts w:hint="eastAsia"/>
          <w:b/>
          <w:color w:val="C00000"/>
        </w:rPr>
        <w:t>時間：</w:t>
      </w:r>
      <w:r w:rsidR="004A4F2C" w:rsidRPr="004C382C">
        <w:rPr>
          <w:rFonts w:hint="eastAsia"/>
          <w:b/>
          <w:color w:val="C00000"/>
        </w:rPr>
        <w:t>即日起至</w:t>
      </w:r>
      <w:r w:rsidR="00420052" w:rsidRPr="004C382C">
        <w:rPr>
          <w:rFonts w:hint="eastAsia"/>
          <w:b/>
          <w:color w:val="C00000"/>
        </w:rPr>
        <w:t>3</w:t>
      </w:r>
      <w:r w:rsidR="00500E69" w:rsidRPr="004C382C">
        <w:rPr>
          <w:rFonts w:hint="eastAsia"/>
          <w:b/>
          <w:color w:val="C00000"/>
        </w:rPr>
        <w:t>月</w:t>
      </w:r>
      <w:r w:rsidR="00420052" w:rsidRPr="004C382C">
        <w:rPr>
          <w:rFonts w:hint="eastAsia"/>
          <w:b/>
          <w:color w:val="C00000"/>
        </w:rPr>
        <w:t>3</w:t>
      </w:r>
      <w:r w:rsidR="00F01A31">
        <w:rPr>
          <w:rFonts w:hint="eastAsia"/>
          <w:b/>
          <w:color w:val="C00000"/>
        </w:rPr>
        <w:t>1</w:t>
      </w:r>
      <w:r w:rsidR="00500E69" w:rsidRPr="004C382C">
        <w:rPr>
          <w:rFonts w:hint="eastAsia"/>
          <w:b/>
          <w:color w:val="C00000"/>
        </w:rPr>
        <w:t>日</w:t>
      </w:r>
      <w:r w:rsidR="00F20657" w:rsidRPr="004C382C">
        <w:rPr>
          <w:rFonts w:hint="eastAsia"/>
          <w:b/>
          <w:color w:val="C00000"/>
        </w:rPr>
        <w:t>(</w:t>
      </w:r>
      <w:r w:rsidR="00F01A31">
        <w:rPr>
          <w:rFonts w:hint="eastAsia"/>
          <w:b/>
          <w:color w:val="C00000"/>
        </w:rPr>
        <w:t>五</w:t>
      </w:r>
      <w:r w:rsidR="00F20657" w:rsidRPr="004C382C">
        <w:rPr>
          <w:rFonts w:hint="eastAsia"/>
          <w:b/>
          <w:color w:val="C00000"/>
        </w:rPr>
        <w:t>)</w:t>
      </w:r>
      <w:r w:rsidR="00500E69" w:rsidRPr="004C382C">
        <w:rPr>
          <w:rFonts w:hint="eastAsia"/>
          <w:color w:val="C00000"/>
        </w:rPr>
        <w:t>。</w:t>
      </w:r>
    </w:p>
    <w:p w14:paraId="4218D754" w14:textId="5FFE2924"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w:t>
      </w:r>
      <w:r w:rsidR="00FA5226">
        <w:rPr>
          <w:rFonts w:hint="eastAsia"/>
          <w:color w:val="0D0D0D" w:themeColor="text1" w:themeTint="F2"/>
        </w:rPr>
        <w:t>2</w:t>
      </w:r>
      <w:r w:rsidR="00500E69" w:rsidRPr="0045223C">
        <w:rPr>
          <w:rFonts w:hint="eastAsia"/>
          <w:color w:val="0D0D0D" w:themeColor="text1" w:themeTint="F2"/>
        </w:rPr>
        <w:t>年</w:t>
      </w:r>
      <w:r w:rsidR="004A6670">
        <w:rPr>
          <w:rFonts w:hint="eastAsia"/>
          <w:color w:val="0D0D0D" w:themeColor="text1" w:themeTint="F2"/>
        </w:rPr>
        <w:t>3</w:t>
      </w:r>
      <w:r w:rsidR="00500E69" w:rsidRPr="0045223C">
        <w:rPr>
          <w:rFonts w:hint="eastAsia"/>
          <w:color w:val="0D0D0D" w:themeColor="text1" w:themeTint="F2"/>
        </w:rPr>
        <w:t>月</w:t>
      </w:r>
      <w:r w:rsidR="004A6670">
        <w:rPr>
          <w:rFonts w:hint="eastAsia"/>
          <w:color w:val="0D0D0D" w:themeColor="text1" w:themeTint="F2"/>
        </w:rPr>
        <w:t>3</w:t>
      </w:r>
      <w:r w:rsidR="00F01A31">
        <w:rPr>
          <w:rFonts w:hint="eastAsia"/>
          <w:color w:val="0D0D0D" w:themeColor="text1" w:themeTint="F2"/>
        </w:rPr>
        <w:t>1</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w:t>
      </w:r>
      <w:r w:rsidR="00FA5226">
        <w:rPr>
          <w:rFonts w:hint="eastAsia"/>
          <w:color w:val="0D0D0D" w:themeColor="text1" w:themeTint="F2"/>
        </w:rPr>
        <w:t>計畫書</w:t>
      </w:r>
      <w:r w:rsidR="006906B9">
        <w:rPr>
          <w:rFonts w:hint="eastAsia"/>
          <w:color w:val="0D0D0D" w:themeColor="text1" w:themeTint="F2"/>
        </w:rPr>
        <w:t>1式5</w:t>
      </w:r>
      <w:r w:rsidR="00FA5226">
        <w:rPr>
          <w:rFonts w:hint="eastAsia"/>
          <w:color w:val="0D0D0D" w:themeColor="text1" w:themeTint="F2"/>
        </w:rPr>
        <w:t>份</w:t>
      </w:r>
      <w:r w:rsidR="007C183B" w:rsidRPr="0045223C">
        <w:rPr>
          <w:rFonts w:hint="eastAsia"/>
          <w:color w:val="0D0D0D" w:themeColor="text1" w:themeTint="F2"/>
        </w:rPr>
        <w:t>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r w:rsidR="00910976" w:rsidRPr="0045223C">
        <w:rPr>
          <w:rFonts w:hint="eastAsia"/>
          <w:color w:val="0D0D0D" w:themeColor="text1" w:themeTint="F2"/>
        </w:rPr>
        <w:t>縣</w:t>
      </w:r>
      <w:r w:rsidR="00DB5B4F" w:rsidRPr="0045223C">
        <w:rPr>
          <w:rFonts w:hint="eastAsia"/>
          <w:color w:val="0D0D0D" w:themeColor="text1" w:themeTint="F2"/>
        </w:rPr>
        <w:t>社造中心</w:t>
      </w:r>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351B5FCF"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w:t>
      </w:r>
      <w:r w:rsidR="008553F2">
        <w:rPr>
          <w:rFonts w:hint="eastAsia"/>
          <w:color w:val="0D0D0D" w:themeColor="text1" w:themeTint="F2"/>
        </w:rPr>
        <w:t>工作</w:t>
      </w:r>
      <w:r w:rsidR="00BA2318" w:rsidRPr="0045223C">
        <w:rPr>
          <w:rFonts w:hint="eastAsia"/>
          <w:color w:val="0D0D0D" w:themeColor="text1" w:themeTint="F2"/>
        </w:rPr>
        <w:t>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8553F2">
        <w:rPr>
          <w:rFonts w:hint="eastAsia"/>
          <w:color w:val="0D0D0D" w:themeColor="text1" w:themeTint="F2"/>
        </w:rPr>
        <w:t>提供</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53FE69E3"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5B3D65">
        <w:rPr>
          <w:rFonts w:hint="eastAsia"/>
          <w:color w:val="0D0D0D" w:themeColor="text1" w:themeTint="F2"/>
        </w:rPr>
        <w:t>為達社造理念共學共享之效益，獲補助之營造點須配合本縣社造中心專業輔導，並派員參與</w:t>
      </w:r>
      <w:r w:rsidR="003665E2" w:rsidRPr="005B3D65">
        <w:rPr>
          <w:rFonts w:hint="eastAsia"/>
          <w:color w:val="0D0D0D" w:themeColor="text1" w:themeTint="F2"/>
        </w:rPr>
        <w:t>相關工作</w:t>
      </w:r>
      <w:r w:rsidRPr="005B3D65">
        <w:rPr>
          <w:rFonts w:hint="eastAsia"/>
          <w:color w:val="0D0D0D" w:themeColor="text1" w:themeTint="F2"/>
        </w:rPr>
        <w:t>會議</w:t>
      </w:r>
      <w:r w:rsidR="00D34059" w:rsidRPr="005B3D65">
        <w:rPr>
          <w:rFonts w:hint="eastAsia"/>
          <w:color w:val="0D0D0D" w:themeColor="text1" w:themeTint="F2"/>
        </w:rPr>
        <w:t>及期末</w:t>
      </w:r>
      <w:r w:rsidR="00E87D4A" w:rsidRPr="005B3D65">
        <w:rPr>
          <w:rFonts w:hint="eastAsia"/>
          <w:color w:val="0D0D0D" w:themeColor="text1" w:themeTint="F2"/>
        </w:rPr>
        <w:t>分享</w:t>
      </w:r>
      <w:r w:rsidRPr="005B3D65">
        <w:rPr>
          <w:rFonts w:hint="eastAsia"/>
          <w:color w:val="0D0D0D" w:themeColor="text1" w:themeTint="F2"/>
        </w:rPr>
        <w:t>報告會議</w:t>
      </w:r>
      <w:r w:rsidR="00D34059" w:rsidRPr="005B3D65">
        <w:rPr>
          <w:rFonts w:hint="eastAsia"/>
          <w:color w:val="0D0D0D" w:themeColor="text1" w:themeTint="F2"/>
        </w:rPr>
        <w:t>及</w:t>
      </w:r>
      <w:r w:rsidRPr="005B3D65">
        <w:rPr>
          <w:rFonts w:hint="eastAsia"/>
          <w:color w:val="0D0D0D" w:themeColor="text1" w:themeTint="F2"/>
        </w:rPr>
        <w:t>社造博覽會成果展</w:t>
      </w:r>
      <w:r w:rsidR="00EC3C10" w:rsidRPr="005B3D65">
        <w:rPr>
          <w:rFonts w:hint="eastAsia"/>
          <w:color w:val="0D0D0D" w:themeColor="text1" w:themeTint="F2"/>
        </w:rPr>
        <w:t>等</w:t>
      </w:r>
      <w:r w:rsidRPr="005B3D65">
        <w:rPr>
          <w:rFonts w:hint="eastAsia"/>
          <w:color w:val="0D0D0D" w:themeColor="text1" w:themeTint="F2"/>
        </w:rPr>
        <w:t>，</w:t>
      </w:r>
      <w:r w:rsidR="0087661D" w:rsidRPr="005B3D65">
        <w:rPr>
          <w:rFonts w:hint="eastAsia"/>
          <w:color w:val="0D0D0D" w:themeColor="text1" w:themeTint="F2"/>
        </w:rPr>
        <w:t>各場活動或會議</w:t>
      </w:r>
      <w:r w:rsidR="00EC3C10" w:rsidRPr="005B3D65">
        <w:rPr>
          <w:rFonts w:hint="eastAsia"/>
          <w:color w:val="0D0D0D" w:themeColor="text1" w:themeTint="F2"/>
        </w:rPr>
        <w:t>無正當理由</w:t>
      </w:r>
      <w:r w:rsidR="0087661D" w:rsidRPr="005B3D65">
        <w:rPr>
          <w:rFonts w:hint="eastAsia"/>
          <w:color w:val="0D0D0D" w:themeColor="text1" w:themeTint="F2"/>
        </w:rPr>
        <w:t>缺席並未經本縣社造中心同意請假者</w:t>
      </w:r>
      <w:r w:rsidR="00EC3C10" w:rsidRPr="005B3D65">
        <w:rPr>
          <w:rFonts w:hint="eastAsia"/>
          <w:color w:val="0D0D0D" w:themeColor="text1" w:themeTint="F2"/>
        </w:rPr>
        <w:t>，記點一次，累積兩點（含）以上</w:t>
      </w:r>
      <w:r w:rsidR="00EC3C10" w:rsidRPr="005B3D65">
        <w:rPr>
          <w:rFonts w:ascii="微軟正黑體" w:eastAsia="微軟正黑體" w:hAnsi="微軟正黑體" w:hint="eastAsia"/>
          <w:color w:val="0D0D0D" w:themeColor="text1" w:themeTint="F2"/>
        </w:rPr>
        <w:t>，</w:t>
      </w:r>
      <w:r w:rsidR="00EC3C10" w:rsidRPr="005B3D65">
        <w:rPr>
          <w:rFonts w:hint="eastAsia"/>
          <w:color w:val="0D0D0D" w:themeColor="text1" w:themeTint="F2"/>
        </w:rPr>
        <w:t>本局將視</w:t>
      </w:r>
      <w:r w:rsidR="00D2639E" w:rsidRPr="005B3D65">
        <w:rPr>
          <w:rFonts w:hint="eastAsia"/>
          <w:color w:val="0D0D0D" w:themeColor="text1" w:themeTint="F2"/>
        </w:rPr>
        <w:t>情節狀況</w:t>
      </w:r>
      <w:r w:rsidR="0087661D" w:rsidRPr="005B3D65">
        <w:rPr>
          <w:rFonts w:hint="eastAsia"/>
          <w:color w:val="0D0D0D" w:themeColor="text1" w:themeTint="F2"/>
        </w:rPr>
        <w:t>於結案時酌扣補助款全額之10</w:t>
      </w:r>
      <w:r w:rsidR="0087661D" w:rsidRPr="005B3D65">
        <w:rPr>
          <w:rFonts w:ascii="微軟正黑體" w:eastAsia="微軟正黑體" w:hAnsi="微軟正黑體" w:hint="eastAsia"/>
          <w:color w:val="0D0D0D" w:themeColor="text1" w:themeTint="F2"/>
        </w:rPr>
        <w:t>％，</w:t>
      </w:r>
      <w:r w:rsidR="0087661D" w:rsidRPr="005B3D65">
        <w:rPr>
          <w:rFonts w:hint="eastAsia"/>
          <w:color w:val="0D0D0D" w:themeColor="text1" w:themeTint="F2"/>
        </w:rPr>
        <w:t>情節重大者本局將不予核撥補助款</w:t>
      </w:r>
      <w:r w:rsidR="0087661D" w:rsidRPr="005B3D65">
        <w:rPr>
          <w:rFonts w:ascii="微軟正黑體" w:eastAsia="微軟正黑體" w:hAnsi="微軟正黑體" w:hint="eastAsia"/>
          <w:color w:val="0D0D0D" w:themeColor="text1" w:themeTint="F2"/>
        </w:rPr>
        <w:t>，</w:t>
      </w:r>
      <w:r w:rsidR="0087661D" w:rsidRPr="005B3D65">
        <w:rPr>
          <w:rFonts w:hint="eastAsia"/>
          <w:color w:val="0D0D0D" w:themeColor="text1" w:themeTint="F2"/>
        </w:rPr>
        <w:t>並於兩年</w:t>
      </w:r>
      <w:r w:rsidR="00D34059" w:rsidRPr="005B3D65">
        <w:rPr>
          <w:rFonts w:hint="eastAsia"/>
          <w:color w:val="0D0D0D" w:themeColor="text1" w:themeTint="F2"/>
        </w:rPr>
        <w:t>內</w:t>
      </w:r>
      <w:r w:rsidR="0087661D" w:rsidRPr="005B3D65">
        <w:rPr>
          <w:rFonts w:hint="eastAsia"/>
          <w:color w:val="0D0D0D" w:themeColor="text1" w:themeTint="F2"/>
        </w:rPr>
        <w:t>不得提案</w:t>
      </w:r>
      <w:r w:rsidR="0087661D" w:rsidRPr="005B3D65">
        <w:rPr>
          <w:rFonts w:ascii="微軟正黑體" w:eastAsia="微軟正黑體" w:hAnsi="微軟正黑體" w:hint="eastAsia"/>
          <w:color w:val="0D0D0D" w:themeColor="text1" w:themeTint="F2"/>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6D8FD4D7" w14:textId="77777777" w:rsidR="001D54D6"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(一</w:t>
      </w:r>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w:t>
      </w:r>
    </w:p>
    <w:p w14:paraId="31C30FAB" w14:textId="0E2883D6" w:rsidR="00500E69" w:rsidRPr="0045223C" w:rsidRDefault="001D54D6"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Pr>
          <w:rFonts w:ascii="標楷體" w:eastAsia="標楷體" w:hAnsi="標楷體" w:hint="eastAsia"/>
          <w:color w:val="0D0D0D" w:themeColor="text1" w:themeTint="F2"/>
          <w:sz w:val="28"/>
        </w:rPr>
        <w:t xml:space="preserve">    </w:t>
      </w:r>
      <w:r w:rsidR="00365837" w:rsidRPr="0045223C">
        <w:rPr>
          <w:rFonts w:ascii="標楷體" w:eastAsia="標楷體" w:hAnsi="標楷體" w:hint="eastAsia"/>
          <w:color w:val="0D0D0D" w:themeColor="text1" w:themeTint="F2"/>
          <w:sz w:val="28"/>
        </w:rPr>
        <w:t>後核定備查之計畫</w:t>
      </w:r>
      <w:r w:rsidR="00910976" w:rsidRPr="0045223C">
        <w:rPr>
          <w:rFonts w:ascii="標楷體" w:eastAsia="標楷體" w:hAnsi="標楷體" w:hint="eastAsia"/>
          <w:color w:val="0D0D0D" w:themeColor="text1" w:themeTint="F2"/>
          <w:sz w:val="28"/>
        </w:rPr>
        <w:t>為執行依據</w:t>
      </w:r>
      <w:r w:rsidR="00500E69" w:rsidRPr="0045223C">
        <w:rPr>
          <w:rFonts w:ascii="標楷體" w:eastAsia="標楷體" w:hAnsi="標楷體" w:hint="eastAsia"/>
          <w:color w:val="0D0D0D" w:themeColor="text1" w:themeTint="F2"/>
          <w:sz w:val="28"/>
        </w:rPr>
        <w:t>。</w:t>
      </w:r>
    </w:p>
    <w:p w14:paraId="233CE0F9" w14:textId="3BAA398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文化局所規劃</w:t>
      </w:r>
      <w:r w:rsidR="006732F2" w:rsidRPr="0045223C">
        <w:rPr>
          <w:rFonts w:ascii="標楷體" w:hAnsi="標楷體" w:hint="eastAsia"/>
          <w:color w:val="0D0D0D" w:themeColor="text1" w:themeTint="F2"/>
          <w:szCs w:val="28"/>
        </w:rPr>
        <w:t>社造</w:t>
      </w:r>
      <w:r w:rsidR="00E87D4A" w:rsidRPr="00E87D4A">
        <w:rPr>
          <w:rFonts w:ascii="標楷體" w:hAnsi="標楷體" w:hint="eastAsia"/>
          <w:color w:val="0D0D0D" w:themeColor="text1" w:themeTint="F2"/>
          <w:szCs w:val="28"/>
        </w:rPr>
        <w:t>博覽會成果展</w:t>
      </w:r>
      <w:r w:rsidR="00DB5B4F" w:rsidRPr="0045223C">
        <w:rPr>
          <w:rFonts w:ascii="標楷體" w:hAnsi="標楷體" w:hint="eastAsia"/>
          <w:color w:val="0D0D0D" w:themeColor="text1" w:themeTint="F2"/>
          <w:szCs w:val="28"/>
        </w:rPr>
        <w:t>活動，並於計畫執行期間接受文化局及社造中心</w:t>
      </w:r>
      <w:r w:rsidRPr="0045223C">
        <w:rPr>
          <w:rFonts w:ascii="標楷體" w:hAnsi="標楷體" w:hint="eastAsia"/>
          <w:color w:val="0D0D0D" w:themeColor="text1" w:themeTint="F2"/>
          <w:szCs w:val="28"/>
        </w:rPr>
        <w:t>之輔導。</w:t>
      </w:r>
    </w:p>
    <w:p w14:paraId="322999DE" w14:textId="77777777" w:rsidR="00BE63B4"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lastRenderedPageBreak/>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w:t>
      </w:r>
      <w:r w:rsidRPr="00D425CE">
        <w:rPr>
          <w:rFonts w:ascii="標楷體" w:hAnsi="標楷體" w:hint="eastAsia"/>
          <w:b/>
          <w:bCs/>
          <w:color w:val="000000" w:themeColor="text1"/>
          <w:szCs w:val="28"/>
        </w:rPr>
        <w:t>第一期款</w:t>
      </w:r>
      <w:r w:rsidR="00AA292C" w:rsidRPr="00D425CE">
        <w:rPr>
          <w:rFonts w:ascii="標楷體" w:hAnsi="標楷體" w:hint="eastAsia"/>
          <w:b/>
          <w:bCs/>
          <w:color w:val="000000" w:themeColor="text1"/>
          <w:szCs w:val="28"/>
        </w:rPr>
        <w:t>5</w:t>
      </w:r>
      <w:r w:rsidRPr="00D425CE">
        <w:rPr>
          <w:rFonts w:ascii="標楷體" w:hAnsi="標楷體" w:hint="eastAsia"/>
          <w:b/>
          <w:bCs/>
          <w:color w:val="000000" w:themeColor="text1"/>
          <w:szCs w:val="28"/>
        </w:rPr>
        <w:t>0%</w:t>
      </w:r>
      <w:r w:rsidR="00DB5B4F" w:rsidRPr="0045223C">
        <w:rPr>
          <w:rFonts w:ascii="標楷體" w:hAnsi="標楷體" w:hint="eastAsia"/>
          <w:color w:val="0D0D0D" w:themeColor="text1" w:themeTint="F2"/>
          <w:szCs w:val="28"/>
        </w:rPr>
        <w:t>，本局委由社造中心輔導</w:t>
      </w:r>
      <w:r w:rsidRPr="0045223C">
        <w:rPr>
          <w:rFonts w:ascii="標楷體" w:hAnsi="標楷體" w:hint="eastAsia"/>
          <w:color w:val="0D0D0D" w:themeColor="text1" w:themeTint="F2"/>
          <w:szCs w:val="28"/>
        </w:rPr>
        <w:t>修正計畫</w:t>
      </w:r>
    </w:p>
    <w:p w14:paraId="24F89C3B" w14:textId="77777777" w:rsidR="00BE63B4" w:rsidRDefault="00BE63B4"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Pr>
          <w:rFonts w:ascii="標楷體" w:hAnsi="標楷體" w:hint="eastAsia"/>
          <w:color w:val="0D0D0D" w:themeColor="text1" w:themeTint="F2"/>
          <w:szCs w:val="28"/>
        </w:rPr>
        <w:t xml:space="preserve">    </w:t>
      </w:r>
      <w:r w:rsidR="00910976" w:rsidRPr="0045223C">
        <w:rPr>
          <w:rFonts w:ascii="標楷體" w:hAnsi="標楷體" w:hint="eastAsia"/>
          <w:color w:val="0D0D0D" w:themeColor="text1" w:themeTint="F2"/>
          <w:szCs w:val="28"/>
        </w:rPr>
        <w:t>送本局核定備查</w:t>
      </w:r>
      <w:r w:rsidR="00DB5B4F" w:rsidRPr="0045223C">
        <w:rPr>
          <w:rFonts w:ascii="標楷體" w:hAnsi="標楷體" w:hint="eastAsia"/>
          <w:color w:val="0D0D0D" w:themeColor="text1" w:themeTint="F2"/>
          <w:szCs w:val="28"/>
        </w:rPr>
        <w:t>後核撥，</w:t>
      </w:r>
      <w:r w:rsidR="00500E69" w:rsidRPr="00D425CE">
        <w:rPr>
          <w:rFonts w:ascii="標楷體" w:hAnsi="標楷體" w:hint="eastAsia"/>
          <w:b/>
          <w:bCs/>
          <w:color w:val="0D0D0D" w:themeColor="text1" w:themeTint="F2"/>
          <w:szCs w:val="28"/>
        </w:rPr>
        <w:t>第二期款</w:t>
      </w:r>
      <w:r w:rsidR="00AA292C" w:rsidRPr="00D425CE">
        <w:rPr>
          <w:rFonts w:ascii="標楷體" w:hAnsi="標楷體" w:hint="eastAsia"/>
          <w:b/>
          <w:bCs/>
          <w:color w:val="0D0D0D" w:themeColor="text1" w:themeTint="F2"/>
          <w:szCs w:val="28"/>
        </w:rPr>
        <w:t>5</w:t>
      </w:r>
      <w:r w:rsidR="00500E69" w:rsidRPr="00D425CE">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於各單位</w:t>
      </w:r>
      <w:r w:rsidR="00500E69"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w:t>
      </w:r>
    </w:p>
    <w:p w14:paraId="718F7FBA" w14:textId="345FB76C" w:rsidR="0028449C" w:rsidRPr="0045223C" w:rsidRDefault="00BE63B4" w:rsidP="00BB47A9">
      <w:pPr>
        <w:pStyle w:val="a5"/>
        <w:snapToGrid w:val="0"/>
        <w:spacing w:before="0" w:line="440" w:lineRule="exact"/>
        <w:ind w:leftChars="235" w:left="1130" w:hangingChars="202" w:hanging="566"/>
        <w:jc w:val="both"/>
        <w:rPr>
          <w:color w:val="0D0D0D" w:themeColor="text1" w:themeTint="F2"/>
        </w:rPr>
      </w:pPr>
      <w:r>
        <w:rPr>
          <w:rFonts w:ascii="標楷體" w:hAnsi="標楷體" w:hint="eastAsia"/>
          <w:color w:val="0D0D0D" w:themeColor="text1" w:themeTint="F2"/>
          <w:szCs w:val="28"/>
        </w:rPr>
        <w:t xml:space="preserve">    </w:t>
      </w:r>
      <w:r w:rsidR="00910976" w:rsidRPr="0045223C">
        <w:rPr>
          <w:rFonts w:ascii="標楷體" w:hAnsi="標楷體" w:hint="eastAsia"/>
          <w:color w:val="0D0D0D" w:themeColor="text1" w:themeTint="F2"/>
          <w:szCs w:val="28"/>
        </w:rPr>
        <w:t>查</w:t>
      </w:r>
      <w:r w:rsidR="00AE2F2E"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00500E69"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00500E69"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456577A4" w14:textId="22092C1B" w:rsidR="00BE63B4" w:rsidRDefault="0028449C" w:rsidP="00BB47A9">
      <w:pPr>
        <w:pStyle w:val="Default"/>
        <w:spacing w:line="440" w:lineRule="exact"/>
        <w:ind w:leftChars="235" w:left="1130" w:hangingChars="202" w:hanging="566"/>
        <w:rPr>
          <w:rFonts w:hAnsi="標楷體"/>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w:t>
      </w:r>
      <w:r w:rsidR="00146DFE">
        <w:rPr>
          <w:rFonts w:hint="eastAsia"/>
          <w:color w:val="0D0D0D" w:themeColor="text1" w:themeTint="F2"/>
          <w:sz w:val="28"/>
          <w:szCs w:val="28"/>
        </w:rPr>
        <w:t>2</w:t>
      </w:r>
      <w:r w:rsidR="00964389" w:rsidRPr="0045223C">
        <w:rPr>
          <w:rFonts w:hint="eastAsia"/>
          <w:color w:val="0D0D0D" w:themeColor="text1" w:themeTint="F2"/>
          <w:sz w:val="28"/>
          <w:szCs w:val="28"/>
        </w:rPr>
        <w:t>年</w:t>
      </w:r>
      <w:r w:rsidRPr="0045223C">
        <w:rPr>
          <w:color w:val="0D0D0D" w:themeColor="text1" w:themeTint="F2"/>
          <w:sz w:val="28"/>
          <w:szCs w:val="28"/>
        </w:rPr>
        <w:t>1</w:t>
      </w:r>
      <w:r w:rsidR="00146DFE">
        <w:rPr>
          <w:rFonts w:hint="eastAsia"/>
          <w:color w:val="0D0D0D" w:themeColor="text1" w:themeTint="F2"/>
          <w:sz w:val="28"/>
          <w:szCs w:val="28"/>
        </w:rPr>
        <w:t>0</w:t>
      </w:r>
      <w:r w:rsidRPr="0045223C">
        <w:rPr>
          <w:rFonts w:hint="eastAsia"/>
          <w:color w:val="0D0D0D" w:themeColor="text1" w:themeTint="F2"/>
          <w:sz w:val="28"/>
          <w:szCs w:val="28"/>
        </w:rPr>
        <w:t>月</w:t>
      </w:r>
      <w:r w:rsidR="00146DFE">
        <w:rPr>
          <w:rFonts w:hint="eastAsia"/>
          <w:color w:val="0D0D0D" w:themeColor="text1" w:themeTint="F2"/>
          <w:sz w:val="28"/>
          <w:szCs w:val="28"/>
        </w:rPr>
        <w:t>3</w:t>
      </w:r>
      <w:r w:rsidR="004C382C">
        <w:rPr>
          <w:rFonts w:hint="eastAsia"/>
          <w:color w:val="0D0D0D" w:themeColor="text1" w:themeTint="F2"/>
          <w:sz w:val="28"/>
          <w:szCs w:val="28"/>
        </w:rPr>
        <w:t>1</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w:t>
      </w:r>
    </w:p>
    <w:p w14:paraId="29240985" w14:textId="21540976" w:rsidR="0028449C" w:rsidRPr="0045223C" w:rsidRDefault="00BE63B4" w:rsidP="00BB47A9">
      <w:pPr>
        <w:pStyle w:val="Default"/>
        <w:spacing w:line="440" w:lineRule="exact"/>
        <w:ind w:leftChars="235" w:left="1130" w:hangingChars="202" w:hanging="566"/>
        <w:rPr>
          <w:color w:val="0D0D0D" w:themeColor="text1" w:themeTint="F2"/>
          <w:sz w:val="28"/>
          <w:szCs w:val="28"/>
        </w:rPr>
      </w:pPr>
      <w:r>
        <w:rPr>
          <w:rFonts w:hAnsi="標楷體" w:hint="eastAsia"/>
          <w:color w:val="0D0D0D" w:themeColor="text1" w:themeTint="F2"/>
          <w:sz w:val="28"/>
          <w:szCs w:val="28"/>
        </w:rPr>
        <w:t xml:space="preserve">    </w:t>
      </w:r>
      <w:r w:rsidR="00005941" w:rsidRPr="0045223C">
        <w:rPr>
          <w:rFonts w:hAnsi="標楷體" w:hint="eastAsia"/>
          <w:color w:val="0D0D0D" w:themeColor="text1" w:themeTint="F2"/>
          <w:sz w:val="28"/>
          <w:szCs w:val="28"/>
        </w:rPr>
        <w:t>張以上，每張照片檔案至少2MB以上，務求清晰</w:t>
      </w:r>
      <w:r w:rsidR="0028449C" w:rsidRPr="0045223C">
        <w:rPr>
          <w:color w:val="0D0D0D" w:themeColor="text1" w:themeTint="F2"/>
          <w:sz w:val="28"/>
          <w:szCs w:val="28"/>
        </w:rPr>
        <w:t>)</w:t>
      </w:r>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0028449C" w:rsidRPr="0045223C">
        <w:rPr>
          <w:rFonts w:hint="eastAsia"/>
          <w:color w:val="0D0D0D" w:themeColor="text1" w:themeTint="F2"/>
          <w:sz w:val="28"/>
          <w:szCs w:val="28"/>
        </w:rPr>
        <w:t>全額之原始憑證，俾憑辦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w:t>
      </w:r>
      <w:r>
        <w:rPr>
          <w:rFonts w:hint="eastAsia"/>
          <w:color w:val="0D0D0D" w:themeColor="text1" w:themeTint="F2"/>
          <w:sz w:val="28"/>
          <w:szCs w:val="28"/>
        </w:rPr>
        <w:t>業</w:t>
      </w:r>
      <w:r w:rsidR="003F32EE" w:rsidRPr="0045223C">
        <w:rPr>
          <w:rFonts w:hint="eastAsia"/>
          <w:color w:val="0D0D0D" w:themeColor="text1" w:themeTint="F2"/>
          <w:sz w:val="28"/>
          <w:szCs w:val="28"/>
        </w:rPr>
        <w:t>。原始憑證</w:t>
      </w:r>
      <w:r w:rsidR="0028449C" w:rsidRPr="0045223C">
        <w:rPr>
          <w:rFonts w:hint="eastAsia"/>
          <w:color w:val="0D0D0D" w:themeColor="text1" w:themeTint="F2"/>
          <w:sz w:val="28"/>
          <w:szCs w:val="28"/>
        </w:rPr>
        <w:t>請自行影印留存，俾憑日後審計機關</w:t>
      </w:r>
      <w:r w:rsidR="00910976" w:rsidRPr="0045223C">
        <w:rPr>
          <w:rFonts w:hint="eastAsia"/>
          <w:color w:val="0D0D0D" w:themeColor="text1" w:themeTint="F2"/>
          <w:sz w:val="28"/>
          <w:szCs w:val="28"/>
        </w:rPr>
        <w:t>查</w:t>
      </w:r>
      <w:r w:rsidR="0028449C"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2E9948C2" w14:textId="77777777" w:rsidR="00BE63B4"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w:t>
      </w:r>
    </w:p>
    <w:p w14:paraId="186021CE"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文字紀錄、書籍及影音資料等著作權，由文化部、本局及創作單</w:t>
      </w:r>
    </w:p>
    <w:p w14:paraId="4335D7B8"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位共有，文化部、本局及其授權單位得用於非營利、公益用途，</w:t>
      </w:r>
    </w:p>
    <w:p w14:paraId="6E2F67AF"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w:t>
      </w:r>
    </w:p>
    <w:p w14:paraId="1DEED747"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機關行使著作人格權</w:t>
      </w:r>
      <w:r w:rsidR="00DF43A4" w:rsidRPr="0045223C">
        <w:rPr>
          <w:rFonts w:ascii="標楷體" w:hAnsi="標楷體" w:hint="eastAsia"/>
          <w:color w:val="0D0D0D" w:themeColor="text1" w:themeTint="F2"/>
        </w:rPr>
        <w:t>，並請各單位依智慧財產權相關規定辦理，</w:t>
      </w:r>
    </w:p>
    <w:p w14:paraId="577043D5" w14:textId="0325584B" w:rsidR="00500E69" w:rsidRPr="0045223C"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DF43A4" w:rsidRPr="0045223C">
        <w:rPr>
          <w:rFonts w:ascii="標楷體" w:hAnsi="標楷體" w:hint="eastAsia"/>
          <w:color w:val="0D0D0D" w:themeColor="text1" w:themeTint="F2"/>
        </w:rPr>
        <w:t>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6472E0FC" w14:textId="77777777" w:rsidR="00BE63B4" w:rsidRDefault="000646B6" w:rsidP="000461C7">
      <w:pPr>
        <w:pStyle w:val="Default"/>
        <w:spacing w:after="147" w:line="440" w:lineRule="exact"/>
        <w:ind w:leftChars="178" w:left="1133" w:hangingChars="252" w:hanging="706"/>
        <w:rPr>
          <w:b/>
          <w:bCs/>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67618C">
        <w:rPr>
          <w:rFonts w:hint="eastAsia"/>
          <w:b/>
          <w:bCs/>
          <w:color w:val="0D0D0D" w:themeColor="text1" w:themeTint="F2"/>
          <w:sz w:val="28"/>
          <w:szCs w:val="28"/>
        </w:rPr>
        <w:t>為避免重複補助，同一</w:t>
      </w:r>
      <w:r w:rsidR="00512549" w:rsidRPr="0067618C">
        <w:rPr>
          <w:rFonts w:hint="eastAsia"/>
          <w:b/>
          <w:bCs/>
          <w:color w:val="0D0D0D" w:themeColor="text1" w:themeTint="F2"/>
          <w:sz w:val="28"/>
          <w:szCs w:val="28"/>
        </w:rPr>
        <w:t>計畫案</w:t>
      </w:r>
      <w:r w:rsidR="00E60858" w:rsidRPr="0067618C">
        <w:rPr>
          <w:rFonts w:hint="eastAsia"/>
          <w:b/>
          <w:bCs/>
          <w:color w:val="0D0D0D" w:themeColor="text1" w:themeTint="F2"/>
          <w:sz w:val="28"/>
          <w:szCs w:val="28"/>
        </w:rPr>
        <w:t>已獲文化部或其附屬機關補助者不予補助(同一案件已獲彰化縣政府其他局處補助者亦同)。</w:t>
      </w:r>
      <w:r w:rsidR="000461C7" w:rsidRPr="0067618C">
        <w:rPr>
          <w:rFonts w:hint="eastAsia"/>
          <w:b/>
          <w:bCs/>
          <w:color w:val="0D0D0D" w:themeColor="text1" w:themeTint="F2"/>
          <w:sz w:val="28"/>
          <w:szCs w:val="28"/>
        </w:rPr>
        <w:t>若於核定後，查知該計畫內容有重複領取之情事，將撤銷補助並追回已撥付之補助款。</w:t>
      </w:r>
      <w:r w:rsidR="00BE63B4">
        <w:rPr>
          <w:rFonts w:hint="eastAsia"/>
          <w:b/>
          <w:bCs/>
          <w:color w:val="0D0D0D" w:themeColor="text1" w:themeTint="F2"/>
          <w:sz w:val="28"/>
          <w:szCs w:val="28"/>
        </w:rPr>
        <w:t xml:space="preserve"> </w:t>
      </w:r>
    </w:p>
    <w:p w14:paraId="27714827" w14:textId="609A82D0" w:rsidR="00E60858" w:rsidRDefault="00BE63B4" w:rsidP="000461C7">
      <w:pPr>
        <w:pStyle w:val="Default"/>
        <w:spacing w:after="147" w:line="440" w:lineRule="exact"/>
        <w:ind w:leftChars="178" w:left="1133" w:hangingChars="252" w:hanging="706"/>
        <w:rPr>
          <w:rFonts w:hAnsi="標楷體"/>
          <w:color w:val="0D0D0D" w:themeColor="text1" w:themeTint="F2"/>
          <w:sz w:val="28"/>
          <w:szCs w:val="28"/>
        </w:rPr>
      </w:pPr>
      <w:r>
        <w:rPr>
          <w:rFonts w:hint="eastAsia"/>
          <w:b/>
          <w:bCs/>
          <w:color w:val="0D0D0D" w:themeColor="text1" w:themeTint="F2"/>
          <w:sz w:val="28"/>
          <w:szCs w:val="28"/>
        </w:rPr>
        <w:t xml:space="preserve"> </w:t>
      </w:r>
      <w:r w:rsidR="00F5576C"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00F5576C" w:rsidRPr="0045223C">
        <w:rPr>
          <w:rFonts w:hint="eastAsia"/>
          <w:color w:val="0D0D0D" w:themeColor="text1" w:themeTint="F2"/>
          <w:sz w:val="28"/>
          <w:szCs w:val="28"/>
        </w:rPr>
        <w:t>)</w:t>
      </w:r>
      <w:r w:rsidR="00964389" w:rsidRPr="0045223C">
        <w:rPr>
          <w:rFonts w:hint="eastAsia"/>
          <w:color w:val="0D0D0D" w:themeColor="text1" w:themeTint="F2"/>
          <w:sz w:val="28"/>
          <w:szCs w:val="28"/>
        </w:rPr>
        <w:t>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加註「指導單位；文化部、彰化縣政府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天前通知社造中心及本局。</w:t>
      </w:r>
    </w:p>
    <w:p w14:paraId="6F86BDE2" w14:textId="1F2F7254" w:rsidR="00AA292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1C11FD91" w14:textId="77777777" w:rsidR="00AA292C" w:rsidRPr="0045223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442EDF16" w:rsidR="009D24F1" w:rsidRPr="0045223C" w:rsidRDefault="008336D9"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w:t>
      </w:r>
      <w:r w:rsidR="00D425CE">
        <w:rPr>
          <w:rFonts w:ascii="標楷體" w:eastAsia="標楷體" w:hAnsi="標楷體" w:hint="eastAsia"/>
          <w:bCs/>
          <w:color w:val="0D0D0D" w:themeColor="text1" w:themeTint="F2"/>
          <w:sz w:val="44"/>
          <w:szCs w:val="44"/>
        </w:rPr>
        <w:t>2</w:t>
      </w:r>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573C5F24" w:rsidR="00500E69" w:rsidRPr="0045223C" w:rsidRDefault="00E7527E" w:rsidP="00500E69">
      <w:pPr>
        <w:spacing w:line="240" w:lineRule="atLeast"/>
        <w:jc w:val="center"/>
        <w:rPr>
          <w:rFonts w:ascii="標楷體" w:eastAsia="標楷體" w:hAnsi="標楷體"/>
          <w:b/>
          <w:color w:val="0D0D0D" w:themeColor="text1" w:themeTint="F2"/>
          <w:sz w:val="32"/>
          <w:szCs w:val="32"/>
        </w:rPr>
      </w:pPr>
      <w:r w:rsidRPr="0045223C">
        <w:rPr>
          <w:rFonts w:ascii="標楷體" w:eastAsia="標楷體" w:hAnsi="標楷體" w:hint="eastAsia"/>
          <w:b/>
          <w:color w:val="0D0D0D" w:themeColor="text1" w:themeTint="F2"/>
          <w:sz w:val="32"/>
          <w:szCs w:val="32"/>
        </w:rPr>
        <w:t>（</w:t>
      </w:r>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F93902">
        <w:rPr>
          <w:rFonts w:ascii="標楷體" w:eastAsia="標楷體" w:hAnsi="標楷體" w:hint="eastAsia"/>
          <w:b/>
          <w:color w:val="0D0D0D" w:themeColor="text1" w:themeTint="F2"/>
          <w:sz w:val="32"/>
          <w:szCs w:val="32"/>
        </w:rPr>
        <w:t>:○○○○類</w:t>
      </w:r>
      <w:r w:rsidR="00500E69" w:rsidRPr="0045223C">
        <w:rPr>
          <w:rFonts w:ascii="標楷體" w:eastAsia="標楷體" w:hAnsi="標楷體" w:hint="eastAsia"/>
          <w:b/>
          <w:color w:val="0D0D0D" w:themeColor="text1" w:themeTint="F2"/>
          <w:sz w:val="32"/>
          <w:szCs w:val="32"/>
        </w:rPr>
        <w:t>）</w:t>
      </w:r>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2A7E4D9F"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w:t>
      </w:r>
      <w:r w:rsidR="00D425CE">
        <w:rPr>
          <w:rFonts w:ascii="標楷體" w:eastAsia="標楷體" w:hAnsi="標楷體" w:hint="eastAsia"/>
          <w:bCs/>
          <w:color w:val="0D0D0D" w:themeColor="text1" w:themeTint="F2"/>
          <w:sz w:val="36"/>
        </w:rPr>
        <w:t>2</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w:t>
      </w:r>
      <w:r w:rsidR="00D425CE">
        <w:rPr>
          <w:rFonts w:ascii="標楷體" w:eastAsia="標楷體" w:hAnsi="標楷體" w:hint="eastAsia"/>
          <w:bCs/>
          <w:color w:val="0D0D0D" w:themeColor="text1" w:themeTint="F2"/>
          <w:sz w:val="36"/>
        </w:rPr>
        <w:t>0</w:t>
      </w:r>
      <w:r w:rsidRPr="0045223C">
        <w:rPr>
          <w:rFonts w:ascii="標楷體" w:eastAsia="標楷體" w:hAnsi="標楷體" w:hint="eastAsia"/>
          <w:bCs/>
          <w:color w:val="0D0D0D" w:themeColor="text1" w:themeTint="F2"/>
          <w:sz w:val="36"/>
        </w:rPr>
        <w:t>月</w:t>
      </w:r>
      <w:r w:rsidR="00D425CE">
        <w:rPr>
          <w:rFonts w:ascii="標楷體" w:eastAsia="標楷體" w:hAnsi="標楷體" w:hint="eastAsia"/>
          <w:bCs/>
          <w:color w:val="0D0D0D" w:themeColor="text1" w:themeTint="F2"/>
          <w:sz w:val="36"/>
        </w:rPr>
        <w:t>31</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7A449A20"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w:t>
      </w:r>
      <w:r w:rsidR="004C382C">
        <w:rPr>
          <w:rFonts w:ascii="標楷體" w:eastAsia="標楷體" w:hAnsi="標楷體" w:hint="eastAsia"/>
          <w:color w:val="0D0D0D" w:themeColor="text1" w:themeTint="F2"/>
          <w:sz w:val="32"/>
          <w:szCs w:val="32"/>
        </w:rPr>
        <w:t>2</w:t>
      </w:r>
      <w:r w:rsidR="00500E69" w:rsidRPr="0045223C">
        <w:rPr>
          <w:rFonts w:ascii="標楷體" w:eastAsia="標楷體" w:hAnsi="標楷體" w:hint="eastAsia"/>
          <w:color w:val="0D0D0D" w:themeColor="text1" w:themeTint="F2"/>
          <w:sz w:val="32"/>
          <w:szCs w:val="32"/>
        </w:rPr>
        <w:t xml:space="preserve">　 年 　 月 　日</w:t>
      </w:r>
    </w:p>
    <w:p w14:paraId="52F70CBD" w14:textId="2AEB96C3" w:rsidR="00500E69" w:rsidRPr="00F93902" w:rsidRDefault="00500E69" w:rsidP="00F93902">
      <w:pPr>
        <w:pStyle w:val="a3"/>
        <w:spacing w:line="240" w:lineRule="atLeast"/>
        <w:ind w:firstLineChars="150" w:firstLine="480"/>
        <w:jc w:val="left"/>
        <w:rPr>
          <w:rFonts w:ascii="標楷體" w:eastAsia="標楷體" w:hAnsi="標楷體"/>
          <w:color w:val="0D0D0D" w:themeColor="text1" w:themeTint="F2"/>
          <w:sz w:val="32"/>
          <w:szCs w:val="32"/>
        </w:rPr>
      </w:pPr>
      <w:r w:rsidRPr="0045223C">
        <w:rPr>
          <w:color w:val="0D0D0D" w:themeColor="text1" w:themeTint="F2"/>
          <w:sz w:val="32"/>
          <w:szCs w:val="32"/>
        </w:rPr>
        <w:br w:type="page"/>
      </w:r>
      <w:r w:rsidR="008336D9" w:rsidRPr="00F93902">
        <w:rPr>
          <w:rFonts w:ascii="標楷體" w:eastAsia="標楷體" w:hAnsi="標楷體" w:hint="eastAsia"/>
          <w:color w:val="0D0D0D" w:themeColor="text1" w:themeTint="F2"/>
          <w:sz w:val="32"/>
          <w:szCs w:val="32"/>
        </w:rPr>
        <w:lastRenderedPageBreak/>
        <w:t>1</w:t>
      </w:r>
      <w:r w:rsidR="001F77A5" w:rsidRPr="00F93902">
        <w:rPr>
          <w:rFonts w:ascii="標楷體" w:eastAsia="標楷體" w:hAnsi="標楷體" w:hint="eastAsia"/>
          <w:color w:val="0D0D0D" w:themeColor="text1" w:themeTint="F2"/>
          <w:sz w:val="32"/>
          <w:szCs w:val="32"/>
        </w:rPr>
        <w:t>1</w:t>
      </w:r>
      <w:r w:rsidR="00215631">
        <w:rPr>
          <w:rFonts w:ascii="標楷體" w:eastAsia="標楷體" w:hAnsi="標楷體"/>
          <w:color w:val="0D0D0D" w:themeColor="text1" w:themeTint="F2"/>
          <w:sz w:val="32"/>
          <w:szCs w:val="32"/>
        </w:rPr>
        <w:t>2</w:t>
      </w:r>
      <w:r w:rsidR="00CD150F" w:rsidRPr="00F93902">
        <w:rPr>
          <w:rFonts w:ascii="標楷體" w:eastAsia="標楷體" w:hAnsi="標楷體" w:hint="eastAsia"/>
          <w:color w:val="0D0D0D" w:themeColor="text1" w:themeTint="F2"/>
          <w:sz w:val="32"/>
          <w:szCs w:val="32"/>
        </w:rPr>
        <w:t>年度彰化縣政府推動社區營造及村落文化發展計畫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715344EA"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w:t>
            </w:r>
            <w:r w:rsidR="00215631">
              <w:rPr>
                <w:rFonts w:ascii="標楷體" w:eastAsia="標楷體" w:hAnsi="標楷體"/>
                <w:color w:val="0D0D0D" w:themeColor="text1" w:themeTint="F2"/>
                <w:sz w:val="28"/>
                <w:szCs w:val="28"/>
              </w:rPr>
              <w:t>2</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w:t>
            </w:r>
            <w:r w:rsidR="00215631">
              <w:rPr>
                <w:rFonts w:ascii="標楷體" w:eastAsia="標楷體" w:hAnsi="標楷體"/>
                <w:color w:val="0D0D0D" w:themeColor="text1" w:themeTint="F2"/>
                <w:sz w:val="28"/>
                <w:szCs w:val="28"/>
              </w:rPr>
              <w:t>0</w:t>
            </w:r>
            <w:r w:rsidRPr="0045223C">
              <w:rPr>
                <w:rFonts w:ascii="標楷體" w:eastAsia="標楷體" w:hAnsi="標楷體" w:hint="eastAsia"/>
                <w:color w:val="0D0D0D" w:themeColor="text1" w:themeTint="F2"/>
                <w:sz w:val="28"/>
                <w:szCs w:val="28"/>
              </w:rPr>
              <w:t>月</w:t>
            </w:r>
            <w:r w:rsidR="00215631">
              <w:rPr>
                <w:rFonts w:ascii="標楷體" w:eastAsia="標楷體" w:hAnsi="標楷體" w:hint="eastAsia"/>
                <w:color w:val="0D0D0D" w:themeColor="text1" w:themeTint="F2"/>
                <w:sz w:val="28"/>
                <w:szCs w:val="28"/>
              </w:rPr>
              <w:t>3</w:t>
            </w:r>
            <w:r w:rsidR="00215631">
              <w:rPr>
                <w:rFonts w:ascii="標楷體" w:eastAsia="標楷體" w:hAnsi="標楷體"/>
                <w:color w:val="0D0D0D" w:themeColor="text1" w:themeTint="F2"/>
                <w:sz w:val="28"/>
                <w:szCs w:val="28"/>
              </w:rPr>
              <w:t>1</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lastRenderedPageBreak/>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8540C2">
        <w:trPr>
          <w:cantSplit/>
          <w:trHeight w:val="332"/>
        </w:trPr>
        <w:tc>
          <w:tcPr>
            <w:tcW w:w="5188" w:type="dxa"/>
            <w:gridSpan w:val="7"/>
            <w:tcBorders>
              <w:top w:val="single" w:sz="4" w:space="0" w:color="auto"/>
              <w:left w:val="single" w:sz="12" w:space="0" w:color="auto"/>
              <w:bottom w:val="single" w:sz="4"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r w:rsidR="008540C2" w:rsidRPr="0045223C" w14:paraId="09138424"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1D2992DE" w14:textId="77777777" w:rsidR="008540C2" w:rsidRPr="0045223C" w:rsidRDefault="008540C2"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5EF41AB3" w14:textId="77777777" w:rsidR="008540C2" w:rsidRPr="0045223C" w:rsidRDefault="008540C2"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55B12CE1" w14:textId="77777777" w:rsidR="008540C2" w:rsidRPr="0045223C" w:rsidRDefault="008540C2"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一、目標說明：請條列敘明本計畫預期達成之具體目標。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738"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3487"/>
      </w:tblGrid>
      <w:tr w:rsidR="0045223C" w:rsidRPr="0045223C" w14:paraId="46B9E1BB" w14:textId="77777777" w:rsidTr="00F93902">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3487"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F93902">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3487"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F93902">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3487"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F93902">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3487"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F93902">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3487"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F93902">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3487"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F93902">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3487"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3D87F90E"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D06A7C">
        <w:rPr>
          <w:rFonts w:ascii="標楷體" w:eastAsia="標楷體" w:hAnsi="標楷體" w:hint="eastAsia"/>
          <w:color w:val="0D0D0D" w:themeColor="text1" w:themeTint="F2"/>
        </w:rPr>
        <w:t>100</w:t>
      </w:r>
      <w:r w:rsidRPr="0045223C">
        <w:rPr>
          <w:rFonts w:ascii="標楷體" w:eastAsia="標楷體" w:hAnsi="標楷體" w:hint="eastAsia"/>
          <w:color w:val="0D0D0D" w:themeColor="text1" w:themeTint="F2"/>
        </w:rPr>
        <w:t>元為限）等業務性支出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13CDCDC0"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本計畫補助經常門</w:t>
      </w:r>
      <w:r w:rsidR="00D06A7C">
        <w:rPr>
          <w:rFonts w:ascii="標楷體" w:eastAsia="標楷體" w:hAnsi="標楷體" w:hint="eastAsia"/>
          <w:color w:val="0D0D0D" w:themeColor="text1" w:themeTint="F2"/>
        </w:rPr>
        <w:t>及資本門</w:t>
      </w:r>
      <w:r w:rsidRPr="0045223C">
        <w:rPr>
          <w:rFonts w:ascii="標楷體" w:eastAsia="標楷體" w:hAnsi="標楷體" w:hint="eastAsia"/>
          <w:color w:val="0D0D0D" w:themeColor="text1" w:themeTint="F2"/>
        </w:rPr>
        <w:t>。其他如固定薪資、行政管理費、一般性聯誼或慰勞性質活動(如會員大會、餐敘、遊樂區門票、康樂活動、演出費及其他本申請案無關之活動等)、獎金、獎品、紀念品、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柒、附錄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606B47">
      <w:footerReference w:type="default" r:id="rId8"/>
      <w:pgSz w:w="11906" w:h="16838"/>
      <w:pgMar w:top="851" w:right="1134"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7A2C" w14:textId="77777777" w:rsidR="0048345F" w:rsidRDefault="0048345F" w:rsidP="00DA5854">
      <w:r>
        <w:separator/>
      </w:r>
    </w:p>
  </w:endnote>
  <w:endnote w:type="continuationSeparator" w:id="0">
    <w:p w14:paraId="09C12A4D" w14:textId="77777777" w:rsidR="0048345F" w:rsidRDefault="0048345F"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58950"/>
      <w:docPartObj>
        <w:docPartGallery w:val="Page Numbers (Bottom of Page)"/>
        <w:docPartUnique/>
      </w:docPartObj>
    </w:sdtPr>
    <w:sdtEndPr/>
    <w:sdtContent>
      <w:p w14:paraId="42075F72" w14:textId="00BC0450" w:rsidR="003A7626" w:rsidRDefault="003A7626">
        <w:pPr>
          <w:pStyle w:val="ab"/>
          <w:jc w:val="center"/>
        </w:pPr>
        <w:r>
          <w:fldChar w:fldCharType="begin"/>
        </w:r>
        <w:r>
          <w:instrText>PAGE   \* MERGEFORMAT</w:instrText>
        </w:r>
        <w:r>
          <w:fldChar w:fldCharType="separate"/>
        </w:r>
        <w:r w:rsidR="00DD2D2A" w:rsidRPr="00DD2D2A">
          <w:rPr>
            <w:noProof/>
            <w:lang w:val="zh-TW"/>
          </w:rPr>
          <w:t>1</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9A7D9" w14:textId="77777777" w:rsidR="0048345F" w:rsidRDefault="0048345F" w:rsidP="00DA5854">
      <w:r>
        <w:separator/>
      </w:r>
    </w:p>
  </w:footnote>
  <w:footnote w:type="continuationSeparator" w:id="0">
    <w:p w14:paraId="4DF129E3" w14:textId="77777777" w:rsidR="0048345F" w:rsidRDefault="0048345F" w:rsidP="00DA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69"/>
    <w:rsid w:val="000030B2"/>
    <w:rsid w:val="00003E32"/>
    <w:rsid w:val="00005939"/>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A3A43"/>
    <w:rsid w:val="000B40CA"/>
    <w:rsid w:val="000B4BA7"/>
    <w:rsid w:val="000B5822"/>
    <w:rsid w:val="000C01EB"/>
    <w:rsid w:val="000C158E"/>
    <w:rsid w:val="000C4698"/>
    <w:rsid w:val="000D3475"/>
    <w:rsid w:val="000E2054"/>
    <w:rsid w:val="000E4AC3"/>
    <w:rsid w:val="000E6303"/>
    <w:rsid w:val="000F7151"/>
    <w:rsid w:val="00103772"/>
    <w:rsid w:val="00104DA5"/>
    <w:rsid w:val="00106B89"/>
    <w:rsid w:val="00112B81"/>
    <w:rsid w:val="00114C9C"/>
    <w:rsid w:val="00115FB3"/>
    <w:rsid w:val="0012107B"/>
    <w:rsid w:val="00126E7C"/>
    <w:rsid w:val="00134D22"/>
    <w:rsid w:val="00137AF6"/>
    <w:rsid w:val="00146DFE"/>
    <w:rsid w:val="00147F0A"/>
    <w:rsid w:val="001515D2"/>
    <w:rsid w:val="00152E12"/>
    <w:rsid w:val="00162248"/>
    <w:rsid w:val="00167EA1"/>
    <w:rsid w:val="00170181"/>
    <w:rsid w:val="001744F4"/>
    <w:rsid w:val="00175A4A"/>
    <w:rsid w:val="00182758"/>
    <w:rsid w:val="001828CD"/>
    <w:rsid w:val="00187A83"/>
    <w:rsid w:val="00193D91"/>
    <w:rsid w:val="00194141"/>
    <w:rsid w:val="0019674B"/>
    <w:rsid w:val="001A140D"/>
    <w:rsid w:val="001A76F0"/>
    <w:rsid w:val="001B2BB4"/>
    <w:rsid w:val="001D0536"/>
    <w:rsid w:val="001D54D6"/>
    <w:rsid w:val="001F5732"/>
    <w:rsid w:val="001F5ABA"/>
    <w:rsid w:val="001F5E49"/>
    <w:rsid w:val="001F77A5"/>
    <w:rsid w:val="00215631"/>
    <w:rsid w:val="0022156C"/>
    <w:rsid w:val="0023627B"/>
    <w:rsid w:val="00244FA0"/>
    <w:rsid w:val="00245591"/>
    <w:rsid w:val="00266191"/>
    <w:rsid w:val="00267694"/>
    <w:rsid w:val="00271F04"/>
    <w:rsid w:val="002741BB"/>
    <w:rsid w:val="00283C3C"/>
    <w:rsid w:val="0028449C"/>
    <w:rsid w:val="00285BC4"/>
    <w:rsid w:val="0029001C"/>
    <w:rsid w:val="00290D0F"/>
    <w:rsid w:val="00292C20"/>
    <w:rsid w:val="002940C2"/>
    <w:rsid w:val="002A6F9A"/>
    <w:rsid w:val="002B0AE6"/>
    <w:rsid w:val="002B4CAF"/>
    <w:rsid w:val="002C1023"/>
    <w:rsid w:val="002C2258"/>
    <w:rsid w:val="002C3CD5"/>
    <w:rsid w:val="002C4CC5"/>
    <w:rsid w:val="002C7F59"/>
    <w:rsid w:val="002D5767"/>
    <w:rsid w:val="002E3EB2"/>
    <w:rsid w:val="002E7806"/>
    <w:rsid w:val="002F092B"/>
    <w:rsid w:val="002F2D32"/>
    <w:rsid w:val="002F3B96"/>
    <w:rsid w:val="002F52FB"/>
    <w:rsid w:val="003050B1"/>
    <w:rsid w:val="00306F97"/>
    <w:rsid w:val="00306FE3"/>
    <w:rsid w:val="00311E48"/>
    <w:rsid w:val="00315FA4"/>
    <w:rsid w:val="0032376A"/>
    <w:rsid w:val="00331E71"/>
    <w:rsid w:val="00335FE5"/>
    <w:rsid w:val="00336176"/>
    <w:rsid w:val="003363E6"/>
    <w:rsid w:val="003546AA"/>
    <w:rsid w:val="003577D9"/>
    <w:rsid w:val="0036425F"/>
    <w:rsid w:val="00365837"/>
    <w:rsid w:val="003665E2"/>
    <w:rsid w:val="003678B4"/>
    <w:rsid w:val="00370B15"/>
    <w:rsid w:val="00373D5D"/>
    <w:rsid w:val="003775D5"/>
    <w:rsid w:val="00380BB4"/>
    <w:rsid w:val="00385BA6"/>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17E4"/>
    <w:rsid w:val="003E6B5B"/>
    <w:rsid w:val="003F0BF3"/>
    <w:rsid w:val="003F1407"/>
    <w:rsid w:val="003F23F3"/>
    <w:rsid w:val="003F32EE"/>
    <w:rsid w:val="003F59DB"/>
    <w:rsid w:val="00401B2C"/>
    <w:rsid w:val="0041280A"/>
    <w:rsid w:val="00420052"/>
    <w:rsid w:val="00420FC7"/>
    <w:rsid w:val="00431EF8"/>
    <w:rsid w:val="004324EC"/>
    <w:rsid w:val="004347EB"/>
    <w:rsid w:val="00436DAF"/>
    <w:rsid w:val="004402EE"/>
    <w:rsid w:val="0045223C"/>
    <w:rsid w:val="00453572"/>
    <w:rsid w:val="00461821"/>
    <w:rsid w:val="00471C73"/>
    <w:rsid w:val="00480EFF"/>
    <w:rsid w:val="0048345F"/>
    <w:rsid w:val="004853A8"/>
    <w:rsid w:val="0049295A"/>
    <w:rsid w:val="0049529F"/>
    <w:rsid w:val="00497EC2"/>
    <w:rsid w:val="004A4DFF"/>
    <w:rsid w:val="004A4F2C"/>
    <w:rsid w:val="004A5C4F"/>
    <w:rsid w:val="004A6670"/>
    <w:rsid w:val="004A6DB4"/>
    <w:rsid w:val="004B3BBE"/>
    <w:rsid w:val="004C382C"/>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2CF3"/>
    <w:rsid w:val="00563302"/>
    <w:rsid w:val="00564413"/>
    <w:rsid w:val="005704F6"/>
    <w:rsid w:val="00572453"/>
    <w:rsid w:val="00572B97"/>
    <w:rsid w:val="0058039E"/>
    <w:rsid w:val="00590C8F"/>
    <w:rsid w:val="005951E3"/>
    <w:rsid w:val="005A0761"/>
    <w:rsid w:val="005A2919"/>
    <w:rsid w:val="005A32E2"/>
    <w:rsid w:val="005B3D65"/>
    <w:rsid w:val="005B4229"/>
    <w:rsid w:val="005B42BE"/>
    <w:rsid w:val="005B6BF7"/>
    <w:rsid w:val="005C1223"/>
    <w:rsid w:val="005D0A1B"/>
    <w:rsid w:val="005D42D6"/>
    <w:rsid w:val="005D6000"/>
    <w:rsid w:val="005E4C96"/>
    <w:rsid w:val="005E7FEF"/>
    <w:rsid w:val="005F2E23"/>
    <w:rsid w:val="005F693C"/>
    <w:rsid w:val="005F7D13"/>
    <w:rsid w:val="006009D8"/>
    <w:rsid w:val="00605E62"/>
    <w:rsid w:val="00606B47"/>
    <w:rsid w:val="0061370E"/>
    <w:rsid w:val="00614CB7"/>
    <w:rsid w:val="00620893"/>
    <w:rsid w:val="00626DE7"/>
    <w:rsid w:val="00627683"/>
    <w:rsid w:val="00646E84"/>
    <w:rsid w:val="0065239D"/>
    <w:rsid w:val="0066336C"/>
    <w:rsid w:val="006641A3"/>
    <w:rsid w:val="0066530D"/>
    <w:rsid w:val="006653A4"/>
    <w:rsid w:val="006732F2"/>
    <w:rsid w:val="006738F6"/>
    <w:rsid w:val="0067618C"/>
    <w:rsid w:val="00676539"/>
    <w:rsid w:val="00677441"/>
    <w:rsid w:val="0068523A"/>
    <w:rsid w:val="006906B9"/>
    <w:rsid w:val="0069088E"/>
    <w:rsid w:val="00692C33"/>
    <w:rsid w:val="006A4A58"/>
    <w:rsid w:val="006C05A0"/>
    <w:rsid w:val="006D73CE"/>
    <w:rsid w:val="006E00BF"/>
    <w:rsid w:val="006E2AB3"/>
    <w:rsid w:val="006E3E95"/>
    <w:rsid w:val="006E7618"/>
    <w:rsid w:val="006F344D"/>
    <w:rsid w:val="00706F42"/>
    <w:rsid w:val="0071148D"/>
    <w:rsid w:val="007204F9"/>
    <w:rsid w:val="00740636"/>
    <w:rsid w:val="007463E7"/>
    <w:rsid w:val="00747280"/>
    <w:rsid w:val="00752977"/>
    <w:rsid w:val="00755FBA"/>
    <w:rsid w:val="00756D58"/>
    <w:rsid w:val="007571FB"/>
    <w:rsid w:val="007621CC"/>
    <w:rsid w:val="00766896"/>
    <w:rsid w:val="007718BD"/>
    <w:rsid w:val="00771A18"/>
    <w:rsid w:val="00775B75"/>
    <w:rsid w:val="007767BB"/>
    <w:rsid w:val="00780A25"/>
    <w:rsid w:val="00782CCE"/>
    <w:rsid w:val="0078466B"/>
    <w:rsid w:val="00784C35"/>
    <w:rsid w:val="00790A59"/>
    <w:rsid w:val="007913EA"/>
    <w:rsid w:val="00795FB7"/>
    <w:rsid w:val="007A4C50"/>
    <w:rsid w:val="007B11D3"/>
    <w:rsid w:val="007C183B"/>
    <w:rsid w:val="007C3C0C"/>
    <w:rsid w:val="007C3D74"/>
    <w:rsid w:val="007D7F12"/>
    <w:rsid w:val="007F01C9"/>
    <w:rsid w:val="008043C5"/>
    <w:rsid w:val="00805563"/>
    <w:rsid w:val="00810E5A"/>
    <w:rsid w:val="008151B6"/>
    <w:rsid w:val="00816765"/>
    <w:rsid w:val="00823B9B"/>
    <w:rsid w:val="00823E70"/>
    <w:rsid w:val="008336D9"/>
    <w:rsid w:val="00834B63"/>
    <w:rsid w:val="008373AC"/>
    <w:rsid w:val="00842EF5"/>
    <w:rsid w:val="008433A6"/>
    <w:rsid w:val="008451F8"/>
    <w:rsid w:val="00854047"/>
    <w:rsid w:val="008540C2"/>
    <w:rsid w:val="0085461A"/>
    <w:rsid w:val="00854B01"/>
    <w:rsid w:val="0085527E"/>
    <w:rsid w:val="008553F2"/>
    <w:rsid w:val="008568E3"/>
    <w:rsid w:val="00856AF1"/>
    <w:rsid w:val="00860E7C"/>
    <w:rsid w:val="00860F18"/>
    <w:rsid w:val="00873767"/>
    <w:rsid w:val="0087661D"/>
    <w:rsid w:val="008802C9"/>
    <w:rsid w:val="00883493"/>
    <w:rsid w:val="00885C47"/>
    <w:rsid w:val="008876E3"/>
    <w:rsid w:val="008902EA"/>
    <w:rsid w:val="00890E50"/>
    <w:rsid w:val="008935E4"/>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484C"/>
    <w:rsid w:val="0091611B"/>
    <w:rsid w:val="00920067"/>
    <w:rsid w:val="00926E40"/>
    <w:rsid w:val="00927F07"/>
    <w:rsid w:val="0094547A"/>
    <w:rsid w:val="00954E52"/>
    <w:rsid w:val="009559F5"/>
    <w:rsid w:val="00963EC1"/>
    <w:rsid w:val="00964389"/>
    <w:rsid w:val="0096486A"/>
    <w:rsid w:val="00980DBB"/>
    <w:rsid w:val="00982483"/>
    <w:rsid w:val="009A3474"/>
    <w:rsid w:val="009B060E"/>
    <w:rsid w:val="009B38FC"/>
    <w:rsid w:val="009C0915"/>
    <w:rsid w:val="009D24F1"/>
    <w:rsid w:val="009D4D73"/>
    <w:rsid w:val="009D72A2"/>
    <w:rsid w:val="009E61A0"/>
    <w:rsid w:val="009F135F"/>
    <w:rsid w:val="00A11D1F"/>
    <w:rsid w:val="00A12EEE"/>
    <w:rsid w:val="00A13307"/>
    <w:rsid w:val="00A14069"/>
    <w:rsid w:val="00A239DF"/>
    <w:rsid w:val="00A26563"/>
    <w:rsid w:val="00A31EE5"/>
    <w:rsid w:val="00A34293"/>
    <w:rsid w:val="00A3751F"/>
    <w:rsid w:val="00A45F82"/>
    <w:rsid w:val="00A469D4"/>
    <w:rsid w:val="00A63FEC"/>
    <w:rsid w:val="00A64054"/>
    <w:rsid w:val="00A70AF9"/>
    <w:rsid w:val="00A90FFB"/>
    <w:rsid w:val="00A966D0"/>
    <w:rsid w:val="00A9684A"/>
    <w:rsid w:val="00AA292C"/>
    <w:rsid w:val="00AA47BE"/>
    <w:rsid w:val="00AB33F1"/>
    <w:rsid w:val="00AC558B"/>
    <w:rsid w:val="00AD1863"/>
    <w:rsid w:val="00AE14EA"/>
    <w:rsid w:val="00AE2F2E"/>
    <w:rsid w:val="00AE5A3D"/>
    <w:rsid w:val="00AE7B01"/>
    <w:rsid w:val="00AE7CFE"/>
    <w:rsid w:val="00AF03AF"/>
    <w:rsid w:val="00AF0A82"/>
    <w:rsid w:val="00AF30F3"/>
    <w:rsid w:val="00AF72D0"/>
    <w:rsid w:val="00AF73E9"/>
    <w:rsid w:val="00B075B8"/>
    <w:rsid w:val="00B12AA0"/>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C21C8"/>
    <w:rsid w:val="00BD410C"/>
    <w:rsid w:val="00BD6AE4"/>
    <w:rsid w:val="00BD7CB2"/>
    <w:rsid w:val="00BE63B4"/>
    <w:rsid w:val="00BF35A7"/>
    <w:rsid w:val="00BF49F1"/>
    <w:rsid w:val="00C009E3"/>
    <w:rsid w:val="00C01C83"/>
    <w:rsid w:val="00C04B12"/>
    <w:rsid w:val="00C11E17"/>
    <w:rsid w:val="00C1763D"/>
    <w:rsid w:val="00C2211B"/>
    <w:rsid w:val="00C40ADB"/>
    <w:rsid w:val="00C4324C"/>
    <w:rsid w:val="00C5146E"/>
    <w:rsid w:val="00C61F39"/>
    <w:rsid w:val="00C63D47"/>
    <w:rsid w:val="00C65BFA"/>
    <w:rsid w:val="00C726A7"/>
    <w:rsid w:val="00C74A1A"/>
    <w:rsid w:val="00C74D47"/>
    <w:rsid w:val="00C7713F"/>
    <w:rsid w:val="00C91DCD"/>
    <w:rsid w:val="00CA10A2"/>
    <w:rsid w:val="00CB0919"/>
    <w:rsid w:val="00CB35C9"/>
    <w:rsid w:val="00CB3990"/>
    <w:rsid w:val="00CB40AA"/>
    <w:rsid w:val="00CB4BDA"/>
    <w:rsid w:val="00CC3D57"/>
    <w:rsid w:val="00CD0961"/>
    <w:rsid w:val="00CD150F"/>
    <w:rsid w:val="00CD2FD4"/>
    <w:rsid w:val="00CD7F4E"/>
    <w:rsid w:val="00D026DB"/>
    <w:rsid w:val="00D06A7C"/>
    <w:rsid w:val="00D16583"/>
    <w:rsid w:val="00D217C5"/>
    <w:rsid w:val="00D218BA"/>
    <w:rsid w:val="00D22091"/>
    <w:rsid w:val="00D2639E"/>
    <w:rsid w:val="00D33635"/>
    <w:rsid w:val="00D34059"/>
    <w:rsid w:val="00D41963"/>
    <w:rsid w:val="00D425CE"/>
    <w:rsid w:val="00D44833"/>
    <w:rsid w:val="00D557F2"/>
    <w:rsid w:val="00D62B33"/>
    <w:rsid w:val="00D63AF8"/>
    <w:rsid w:val="00D64B60"/>
    <w:rsid w:val="00D91D7F"/>
    <w:rsid w:val="00DA072C"/>
    <w:rsid w:val="00DA0DA2"/>
    <w:rsid w:val="00DA0E4E"/>
    <w:rsid w:val="00DA290B"/>
    <w:rsid w:val="00DA51D3"/>
    <w:rsid w:val="00DA5854"/>
    <w:rsid w:val="00DA6B59"/>
    <w:rsid w:val="00DA70DE"/>
    <w:rsid w:val="00DB5B4F"/>
    <w:rsid w:val="00DB6B33"/>
    <w:rsid w:val="00DB6C76"/>
    <w:rsid w:val="00DC6540"/>
    <w:rsid w:val="00DC74F9"/>
    <w:rsid w:val="00DD1DCA"/>
    <w:rsid w:val="00DD2D2A"/>
    <w:rsid w:val="00DD35A7"/>
    <w:rsid w:val="00DE057F"/>
    <w:rsid w:val="00DE41CB"/>
    <w:rsid w:val="00DF1A0D"/>
    <w:rsid w:val="00DF43A4"/>
    <w:rsid w:val="00E043BF"/>
    <w:rsid w:val="00E1130D"/>
    <w:rsid w:val="00E1220D"/>
    <w:rsid w:val="00E125C0"/>
    <w:rsid w:val="00E164E6"/>
    <w:rsid w:val="00E249D8"/>
    <w:rsid w:val="00E25257"/>
    <w:rsid w:val="00E44DE4"/>
    <w:rsid w:val="00E45F04"/>
    <w:rsid w:val="00E471D7"/>
    <w:rsid w:val="00E47378"/>
    <w:rsid w:val="00E60858"/>
    <w:rsid w:val="00E61273"/>
    <w:rsid w:val="00E627D3"/>
    <w:rsid w:val="00E659CA"/>
    <w:rsid w:val="00E663B8"/>
    <w:rsid w:val="00E6705A"/>
    <w:rsid w:val="00E675AE"/>
    <w:rsid w:val="00E70A30"/>
    <w:rsid w:val="00E71F68"/>
    <w:rsid w:val="00E7527E"/>
    <w:rsid w:val="00E76DE5"/>
    <w:rsid w:val="00E77B19"/>
    <w:rsid w:val="00E80C71"/>
    <w:rsid w:val="00E86E4F"/>
    <w:rsid w:val="00E87D4A"/>
    <w:rsid w:val="00E96FA2"/>
    <w:rsid w:val="00E97796"/>
    <w:rsid w:val="00EA3530"/>
    <w:rsid w:val="00EA366B"/>
    <w:rsid w:val="00EA4C35"/>
    <w:rsid w:val="00EB1307"/>
    <w:rsid w:val="00EB2072"/>
    <w:rsid w:val="00EB2317"/>
    <w:rsid w:val="00EB2904"/>
    <w:rsid w:val="00EC3C10"/>
    <w:rsid w:val="00EC6882"/>
    <w:rsid w:val="00ED0A6B"/>
    <w:rsid w:val="00ED47B3"/>
    <w:rsid w:val="00EE2A02"/>
    <w:rsid w:val="00EF342F"/>
    <w:rsid w:val="00EF70D8"/>
    <w:rsid w:val="00F01A31"/>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3902"/>
    <w:rsid w:val="00F94C6C"/>
    <w:rsid w:val="00FA5226"/>
    <w:rsid w:val="00FB46B6"/>
    <w:rsid w:val="00FB4716"/>
    <w:rsid w:val="00FB5E17"/>
    <w:rsid w:val="00FC0559"/>
    <w:rsid w:val="00FC39C1"/>
    <w:rsid w:val="00FD6554"/>
    <w:rsid w:val="00FE2DA6"/>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CD75"/>
  <w15:docId w15:val="{7A6F5F46-16BE-4E7C-A84A-32688DD7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0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 w:type="character" w:styleId="af6">
    <w:name w:val="Placeholder Text"/>
    <w:basedOn w:val="a0"/>
    <w:uiPriority w:val="99"/>
    <w:semiHidden/>
    <w:rsid w:val="00606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DC23-67BA-4ABE-AAC4-37594A83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2023-01-05T06:46:00Z</cp:lastPrinted>
  <dcterms:created xsi:type="dcterms:W3CDTF">2023-02-02T02:08:00Z</dcterms:created>
  <dcterms:modified xsi:type="dcterms:W3CDTF">2023-02-02T02:08:00Z</dcterms:modified>
</cp:coreProperties>
</file>