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33" w:rsidRDefault="005B2333">
      <w:r>
        <w:rPr>
          <w:rFonts w:hint="eastAsia"/>
        </w:rPr>
        <w:t>登入特教通報網報名方式</w:t>
      </w:r>
    </w:p>
    <w:p w:rsidR="005B2333" w:rsidRDefault="005B2333" w:rsidP="00F06723">
      <w:pPr>
        <w:pStyle w:val="1"/>
        <w:numPr>
          <w:ilvl w:val="0"/>
          <w:numId w:val="1"/>
        </w:numPr>
        <w:ind w:leftChars="0" w:left="426"/>
      </w:pPr>
      <w:r>
        <w:rPr>
          <w:rFonts w:hint="eastAsia"/>
        </w:rPr>
        <w:t>先輸入網址：</w:t>
      </w:r>
      <w:hyperlink r:id="rId7" w:history="1">
        <w:r w:rsidR="00CC7E46" w:rsidRPr="00CC7E46">
          <w:rPr>
            <w:rStyle w:val="a3"/>
          </w:rPr>
          <w:t>https://special.moe.gov.tw/study.php</w:t>
        </w:r>
      </w:hyperlink>
    </w:p>
    <w:p w:rsidR="005B2333" w:rsidRDefault="00CC7E46" w:rsidP="00CC7E46">
      <w:pPr>
        <w:pStyle w:val="1"/>
        <w:numPr>
          <w:ilvl w:val="0"/>
          <w:numId w:val="1"/>
        </w:numPr>
        <w:ind w:leftChars="0" w:left="426"/>
      </w:pPr>
      <w:r>
        <w:rPr>
          <w:rFonts w:hint="eastAsia"/>
        </w:rPr>
        <w:t>選取右方</w:t>
      </w:r>
      <w:r w:rsidRPr="0059417D">
        <w:rPr>
          <w:rFonts w:ascii="標楷體" w:eastAsia="標楷體" w:hAnsi="標楷體" w:hint="eastAsia"/>
          <w:color w:val="FF0000"/>
          <w:sz w:val="32"/>
          <w:szCs w:val="32"/>
        </w:rPr>
        <w:t>開始查詢</w:t>
      </w:r>
    </w:p>
    <w:p w:rsidR="005B2333" w:rsidRDefault="004A1383" w:rsidP="00861B7A">
      <w:pPr>
        <w:pStyle w:val="1"/>
        <w:ind w:leftChars="0"/>
      </w:pPr>
      <w:r>
        <w:rPr>
          <w:noProof/>
        </w:rPr>
        <w:drawing>
          <wp:inline distT="0" distB="0" distL="0" distR="0">
            <wp:extent cx="5274310" cy="251598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972" cy="252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33" w:rsidRDefault="005B2333" w:rsidP="00984C58"/>
    <w:p w:rsidR="005B2333" w:rsidRDefault="00F06723" w:rsidP="00F06723">
      <w:pPr>
        <w:pStyle w:val="1"/>
        <w:numPr>
          <w:ilvl w:val="0"/>
          <w:numId w:val="1"/>
        </w:numPr>
        <w:ind w:leftChars="0" w:left="567" w:hanging="567"/>
      </w:pPr>
      <w:r>
        <w:rPr>
          <w:rFonts w:hint="eastAsia"/>
        </w:rPr>
        <w:t>輸查詢條件</w:t>
      </w:r>
      <w:r w:rsidR="005B2333">
        <w:rPr>
          <w:rFonts w:hint="eastAsia"/>
        </w:rPr>
        <w:t>，</w:t>
      </w:r>
      <w:r w:rsidR="00CC7E46">
        <w:rPr>
          <w:rFonts w:hint="eastAsia"/>
        </w:rPr>
        <w:t>登入縣市</w:t>
      </w:r>
      <w:r w:rsidR="00CC7E46">
        <w:rPr>
          <w:rFonts w:hint="eastAsia"/>
        </w:rPr>
        <w:t xml:space="preserve"> </w:t>
      </w:r>
      <w:r w:rsidR="00CC7E46" w:rsidRPr="0059417D">
        <w:rPr>
          <w:rFonts w:hint="eastAsia"/>
          <w:color w:val="FF0000"/>
        </w:rPr>
        <w:t>彰化縣</w:t>
      </w:r>
      <w:r w:rsidR="00CC7E46">
        <w:rPr>
          <w:rFonts w:hint="eastAsia"/>
        </w:rPr>
        <w:t xml:space="preserve"> </w:t>
      </w:r>
      <w:r>
        <w:t xml:space="preserve"> </w:t>
      </w:r>
      <w:r w:rsidR="0059417D">
        <w:rPr>
          <w:rFonts w:hint="eastAsia"/>
        </w:rPr>
        <w:t>各級</w:t>
      </w:r>
      <w:r w:rsidR="00CC7E46">
        <w:rPr>
          <w:rFonts w:hint="eastAsia"/>
        </w:rPr>
        <w:t>學校：</w:t>
      </w:r>
      <w:r w:rsidR="00CC7E46" w:rsidRPr="0059417D">
        <w:rPr>
          <w:rFonts w:hint="eastAsia"/>
          <w:color w:val="FF0000"/>
        </w:rPr>
        <w:t>國小</w:t>
      </w:r>
    </w:p>
    <w:p w:rsidR="00CC7E46" w:rsidRDefault="00CC7E46" w:rsidP="000F4239">
      <w:pPr>
        <w:pStyle w:val="1"/>
        <w:ind w:leftChars="0" w:left="0" w:firstLineChars="300" w:firstLine="720"/>
      </w:pPr>
      <w:r>
        <w:rPr>
          <w:rFonts w:hint="eastAsia"/>
        </w:rPr>
        <w:t>學年</w:t>
      </w:r>
      <w:r w:rsidR="00F06723">
        <w:rPr>
          <w:rFonts w:hint="eastAsia"/>
        </w:rPr>
        <w:t xml:space="preserve">  </w:t>
      </w:r>
      <w:r w:rsidRPr="0059417D">
        <w:rPr>
          <w:rFonts w:hint="eastAsia"/>
          <w:color w:val="FF0000"/>
        </w:rPr>
        <w:t>1</w:t>
      </w:r>
      <w:r w:rsidR="00F06723" w:rsidRPr="0059417D">
        <w:rPr>
          <w:color w:val="FF0000"/>
        </w:rPr>
        <w:t>0</w:t>
      </w:r>
      <w:r w:rsidR="004A1383">
        <w:rPr>
          <w:color w:val="FF0000"/>
        </w:rPr>
        <w:t>9</w:t>
      </w:r>
      <w:r w:rsidR="0059417D">
        <w:rPr>
          <w:rFonts w:hint="eastAsia"/>
          <w:color w:val="FF0000"/>
        </w:rPr>
        <w:t>學年</w:t>
      </w:r>
      <w:r w:rsidR="00F06723">
        <w:t xml:space="preserve"> </w:t>
      </w:r>
      <w:r w:rsidR="00823773" w:rsidRPr="00823773">
        <w:rPr>
          <w:rFonts w:hint="eastAsia"/>
          <w:color w:val="FF0000"/>
        </w:rPr>
        <w:t>下學期</w:t>
      </w:r>
      <w:r>
        <w:rPr>
          <w:rFonts w:hint="eastAsia"/>
        </w:rPr>
        <w:t>年份</w:t>
      </w:r>
      <w:r>
        <w:rPr>
          <w:rFonts w:hint="eastAsia"/>
        </w:rPr>
        <w:t xml:space="preserve"> </w:t>
      </w:r>
      <w:r w:rsidRPr="0059417D">
        <w:rPr>
          <w:color w:val="FF0000"/>
        </w:rPr>
        <w:t>20</w:t>
      </w:r>
      <w:r w:rsidR="00577A56">
        <w:rPr>
          <w:color w:val="FF0000"/>
        </w:rPr>
        <w:t>2</w:t>
      </w:r>
      <w:r w:rsidR="004A1383">
        <w:rPr>
          <w:color w:val="FF0000"/>
        </w:rPr>
        <w:t>1</w:t>
      </w:r>
      <w:r w:rsidR="0059417D" w:rsidRPr="0059417D">
        <w:rPr>
          <w:rFonts w:hint="eastAsia"/>
          <w:color w:val="FF0000"/>
        </w:rPr>
        <w:t>年</w:t>
      </w:r>
      <w:r w:rsidR="004A1383">
        <w:rPr>
          <w:color w:val="FF0000"/>
        </w:rPr>
        <w:t>5</w:t>
      </w:r>
      <w:r w:rsidRPr="0059417D">
        <w:rPr>
          <w:rFonts w:hint="eastAsia"/>
          <w:color w:val="FF0000"/>
        </w:rPr>
        <w:t>月</w:t>
      </w:r>
    </w:p>
    <w:p w:rsidR="00CC7E46" w:rsidRPr="00577A56" w:rsidRDefault="00AA68CB" w:rsidP="00577A56">
      <w:pPr>
        <w:pStyle w:val="3"/>
        <w:shd w:val="clear" w:color="auto" w:fill="F7F7F7"/>
        <w:spacing w:before="195" w:beforeAutospacing="0" w:after="75" w:afterAutospacing="0"/>
        <w:rPr>
          <w:rFonts w:ascii="微軟正黑體" w:eastAsia="微軟正黑體" w:hAnsi="微軟正黑體"/>
          <w:b w:val="0"/>
          <w:bCs w:val="0"/>
          <w:color w:val="555555"/>
          <w:spacing w:val="15"/>
          <w:sz w:val="22"/>
          <w:szCs w:val="22"/>
        </w:rPr>
      </w:pPr>
      <w:r>
        <w:rPr>
          <w:rFonts w:hint="eastAsia"/>
        </w:rPr>
        <w:t xml:space="preserve">  </w:t>
      </w:r>
      <w:r w:rsidR="00F06723">
        <w:rPr>
          <w:rFonts w:hint="eastAsia"/>
        </w:rPr>
        <w:t>活動名稱</w:t>
      </w:r>
      <w:r w:rsidR="000F4239">
        <w:rPr>
          <w:rFonts w:hint="eastAsia"/>
        </w:rPr>
        <w:t>打</w:t>
      </w:r>
      <w:r w:rsidR="00F06723">
        <w:rPr>
          <w:rFonts w:hint="eastAsia"/>
        </w:rPr>
        <w:t xml:space="preserve"> </w:t>
      </w:r>
      <w:r w:rsidR="000F4239">
        <w:rPr>
          <w:rFonts w:ascii="微軟正黑體" w:eastAsia="微軟正黑體" w:hAnsi="微軟正黑體" w:hint="eastAsia"/>
          <w:b w:val="0"/>
          <w:bCs w:val="0"/>
          <w:color w:val="FF0000"/>
          <w:spacing w:val="15"/>
          <w:sz w:val="28"/>
          <w:szCs w:val="28"/>
        </w:rPr>
        <w:t>特殊需求</w:t>
      </w:r>
    </w:p>
    <w:p w:rsidR="00C62581" w:rsidRDefault="00F06723" w:rsidP="00C62581">
      <w:pPr>
        <w:pStyle w:val="1"/>
        <w:ind w:leftChars="0"/>
        <w:rPr>
          <w:rFonts w:ascii="華康儷楷書" w:eastAsia="華康儷楷書"/>
          <w:color w:val="FF0000"/>
          <w:sz w:val="32"/>
          <w:szCs w:val="32"/>
        </w:rPr>
      </w:pPr>
      <w:r>
        <w:rPr>
          <w:rFonts w:hint="eastAsia"/>
        </w:rPr>
        <w:t>然後按</w:t>
      </w:r>
      <w:r>
        <w:rPr>
          <w:rFonts w:hint="eastAsia"/>
        </w:rPr>
        <w:t xml:space="preserve">  </w:t>
      </w:r>
      <w:r w:rsidRPr="00F06723">
        <w:rPr>
          <w:rFonts w:ascii="華康儷楷書" w:eastAsia="華康儷楷書" w:hint="eastAsia"/>
          <w:color w:val="FF0000"/>
          <w:sz w:val="32"/>
          <w:szCs w:val="32"/>
        </w:rPr>
        <w:t>查詢</w:t>
      </w:r>
    </w:p>
    <w:p w:rsidR="00AA68CB" w:rsidRDefault="000F4239" w:rsidP="00C62581">
      <w:pPr>
        <w:pStyle w:val="1"/>
        <w:ind w:leftChars="0"/>
      </w:pPr>
      <w:r>
        <w:rPr>
          <w:noProof/>
        </w:rPr>
        <w:drawing>
          <wp:inline distT="0" distB="0" distL="0" distR="0">
            <wp:extent cx="5274310" cy="25603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975" cy="256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33" w:rsidRDefault="005B2333" w:rsidP="00A17231"/>
    <w:p w:rsidR="00F06723" w:rsidRDefault="00F06723" w:rsidP="00F3364D"/>
    <w:p w:rsidR="005B2333" w:rsidRDefault="00F06723" w:rsidP="00F06723">
      <w:pPr>
        <w:numPr>
          <w:ilvl w:val="0"/>
          <w:numId w:val="1"/>
        </w:numPr>
        <w:ind w:left="426"/>
      </w:pPr>
      <w:r>
        <w:rPr>
          <w:rFonts w:hint="eastAsia"/>
        </w:rPr>
        <w:lastRenderedPageBreak/>
        <w:t>會出現該項研習，如圖：然後按下</w:t>
      </w:r>
      <w:r w:rsidRPr="00F06723">
        <w:rPr>
          <w:rFonts w:ascii="標楷體" w:eastAsia="標楷體" w:hAnsi="標楷體" w:hint="eastAsia"/>
          <w:color w:val="FF0000"/>
          <w:sz w:val="36"/>
          <w:szCs w:val="36"/>
        </w:rPr>
        <w:t>報名</w:t>
      </w:r>
      <w:r>
        <w:rPr>
          <w:rFonts w:hint="eastAsia"/>
        </w:rPr>
        <w:t>鍵</w:t>
      </w:r>
    </w:p>
    <w:p w:rsidR="000F4239" w:rsidRDefault="000F4239" w:rsidP="000F4239">
      <w:pPr>
        <w:ind w:left="426"/>
      </w:pPr>
      <w:r>
        <w:rPr>
          <w:noProof/>
        </w:rPr>
        <w:drawing>
          <wp:inline distT="0" distB="0" distL="0" distR="0">
            <wp:extent cx="5274310" cy="227330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723" w:rsidRDefault="00F06723" w:rsidP="00F06723">
      <w:pPr>
        <w:numPr>
          <w:ilvl w:val="0"/>
          <w:numId w:val="1"/>
        </w:numPr>
        <w:ind w:left="426"/>
      </w:pPr>
      <w:r>
        <w:rPr>
          <w:rFonts w:hint="eastAsia"/>
        </w:rPr>
        <w:t>填入報名相關資訊後，身份選取老師，然後輸入身份證字號，按下</w:t>
      </w:r>
      <w:r w:rsidRPr="00F06723">
        <w:rPr>
          <w:rFonts w:ascii="標楷體" w:eastAsia="標楷體" w:hAnsi="標楷體" w:hint="eastAsia"/>
          <w:color w:val="FF0000"/>
          <w:sz w:val="32"/>
          <w:szCs w:val="32"/>
        </w:rPr>
        <w:t>報名</w:t>
      </w:r>
      <w:r>
        <w:rPr>
          <w:rFonts w:hint="eastAsia"/>
        </w:rPr>
        <w:t>鍵</w:t>
      </w:r>
      <w:r>
        <w:t xml:space="preserve"> </w:t>
      </w:r>
    </w:p>
    <w:p w:rsidR="000F4239" w:rsidRDefault="000F4239" w:rsidP="000F4239">
      <w:pPr>
        <w:ind w:left="426"/>
      </w:pPr>
      <w:r>
        <w:rPr>
          <w:noProof/>
        </w:rPr>
        <w:drawing>
          <wp:inline distT="0" distB="0" distL="0" distR="0">
            <wp:extent cx="5274310" cy="313118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723" w:rsidRDefault="00F06723" w:rsidP="00F06723"/>
    <w:p w:rsidR="00F06723" w:rsidRDefault="00F06723" w:rsidP="00F06723"/>
    <w:p w:rsidR="00F06723" w:rsidRDefault="00F06723" w:rsidP="00F06723">
      <w:bookmarkStart w:id="0" w:name="_GoBack"/>
      <w:bookmarkEnd w:id="0"/>
    </w:p>
    <w:p w:rsidR="00F06723" w:rsidRDefault="00F06723" w:rsidP="00F06723"/>
    <w:p w:rsidR="00F06723" w:rsidRDefault="00F06723" w:rsidP="00F06723">
      <w:pPr>
        <w:numPr>
          <w:ilvl w:val="0"/>
          <w:numId w:val="1"/>
        </w:numPr>
        <w:ind w:left="426"/>
      </w:pPr>
      <w:r>
        <w:rPr>
          <w:rFonts w:hint="eastAsia"/>
          <w:noProof/>
        </w:rPr>
        <w:t>核對網頁上身份資料，沒有問題，按下</w:t>
      </w:r>
      <w:r w:rsidRPr="0059417D">
        <w:rPr>
          <w:rFonts w:ascii="標楷體" w:eastAsia="標楷體" w:hAnsi="標楷體" w:hint="eastAsia"/>
          <w:noProof/>
          <w:color w:val="FF0000"/>
          <w:sz w:val="36"/>
          <w:szCs w:val="36"/>
        </w:rPr>
        <w:t>送出</w:t>
      </w:r>
      <w:r>
        <w:rPr>
          <w:rFonts w:hint="eastAsia"/>
          <w:noProof/>
        </w:rPr>
        <w:t>：</w:t>
      </w:r>
    </w:p>
    <w:p w:rsidR="005B2333" w:rsidRDefault="005B2333" w:rsidP="00F3364D"/>
    <w:p w:rsidR="005B2333" w:rsidRPr="00F3364D" w:rsidRDefault="00AA68CB" w:rsidP="00F3364D">
      <w:r>
        <w:rPr>
          <w:noProof/>
        </w:rPr>
        <w:lastRenderedPageBreak/>
        <w:drawing>
          <wp:inline distT="0" distB="0" distL="0" distR="0">
            <wp:extent cx="5362575" cy="3390900"/>
            <wp:effectExtent l="0" t="0" r="0" b="0"/>
            <wp:docPr id="5" name="圖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08" b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23" w:rsidRPr="00F3364D" w:rsidRDefault="00F06723" w:rsidP="0083742C">
      <w:pPr>
        <w:pStyle w:val="1"/>
        <w:ind w:leftChars="0" w:left="0"/>
        <w:rPr>
          <w:noProof/>
        </w:rPr>
      </w:pPr>
    </w:p>
    <w:p w:rsidR="00F06723" w:rsidRPr="0083742C" w:rsidRDefault="0083742C" w:rsidP="0083742C">
      <w:pPr>
        <w:pStyle w:val="1"/>
        <w:numPr>
          <w:ilvl w:val="0"/>
          <w:numId w:val="1"/>
        </w:numPr>
        <w:ind w:leftChars="0" w:left="426"/>
        <w:rPr>
          <w:noProof/>
        </w:rPr>
      </w:pPr>
      <w:r>
        <w:rPr>
          <w:rFonts w:hint="eastAsia"/>
          <w:noProof/>
        </w:rPr>
        <w:t>會出現恭喜完成報名，如圖，然後按下</w:t>
      </w:r>
      <w:r w:rsidRPr="0083742C">
        <w:rPr>
          <w:rFonts w:ascii="標楷體" w:eastAsia="標楷體" w:hAnsi="標楷體" w:hint="eastAsia"/>
          <w:noProof/>
          <w:color w:val="FF0000"/>
          <w:sz w:val="36"/>
          <w:szCs w:val="36"/>
        </w:rPr>
        <w:t>確定</w:t>
      </w:r>
    </w:p>
    <w:p w:rsidR="0083742C" w:rsidRPr="00F3364D" w:rsidRDefault="00AA68CB" w:rsidP="0083742C">
      <w:pPr>
        <w:pStyle w:val="1"/>
        <w:ind w:leftChars="0" w:left="426"/>
        <w:rPr>
          <w:noProof/>
        </w:rPr>
      </w:pPr>
      <w:r>
        <w:rPr>
          <w:rFonts w:ascii="標楷體" w:eastAsia="標楷體" w:hAnsi="標楷體"/>
          <w:noProof/>
          <w:color w:val="FF0000"/>
          <w:sz w:val="36"/>
          <w:szCs w:val="36"/>
        </w:rPr>
        <w:drawing>
          <wp:inline distT="0" distB="0" distL="0" distR="0">
            <wp:extent cx="5276850" cy="3305175"/>
            <wp:effectExtent l="0" t="0" r="0" b="0"/>
            <wp:docPr id="6" name="圖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2" b="3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42C" w:rsidRPr="00F3364D" w:rsidSect="00B32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E7" w:rsidRDefault="00584CE7" w:rsidP="00F3364D">
      <w:r>
        <w:separator/>
      </w:r>
    </w:p>
  </w:endnote>
  <w:endnote w:type="continuationSeparator" w:id="0">
    <w:p w:rsidR="00584CE7" w:rsidRDefault="00584CE7" w:rsidP="00F3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E7" w:rsidRDefault="00584CE7" w:rsidP="00F3364D">
      <w:r>
        <w:separator/>
      </w:r>
    </w:p>
  </w:footnote>
  <w:footnote w:type="continuationSeparator" w:id="0">
    <w:p w:rsidR="00584CE7" w:rsidRDefault="00584CE7" w:rsidP="00F3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E40CA"/>
    <w:multiLevelType w:val="hybridMultilevel"/>
    <w:tmpl w:val="082254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3C"/>
    <w:rsid w:val="0002623B"/>
    <w:rsid w:val="000F4239"/>
    <w:rsid w:val="001A091E"/>
    <w:rsid w:val="002A55BD"/>
    <w:rsid w:val="004A1383"/>
    <w:rsid w:val="004B6904"/>
    <w:rsid w:val="004D78F4"/>
    <w:rsid w:val="00532EFF"/>
    <w:rsid w:val="00577A56"/>
    <w:rsid w:val="00584CE7"/>
    <w:rsid w:val="0059417D"/>
    <w:rsid w:val="005B2333"/>
    <w:rsid w:val="006A1351"/>
    <w:rsid w:val="006C5818"/>
    <w:rsid w:val="0070273C"/>
    <w:rsid w:val="007C7B09"/>
    <w:rsid w:val="00823773"/>
    <w:rsid w:val="0083742C"/>
    <w:rsid w:val="00861B7A"/>
    <w:rsid w:val="008659AA"/>
    <w:rsid w:val="00984C58"/>
    <w:rsid w:val="00A17231"/>
    <w:rsid w:val="00AA68CB"/>
    <w:rsid w:val="00AD1A40"/>
    <w:rsid w:val="00B320B9"/>
    <w:rsid w:val="00C548B5"/>
    <w:rsid w:val="00C62581"/>
    <w:rsid w:val="00C71FED"/>
    <w:rsid w:val="00CA60AC"/>
    <w:rsid w:val="00CC7E46"/>
    <w:rsid w:val="00D652A7"/>
    <w:rsid w:val="00D70E67"/>
    <w:rsid w:val="00DB77D1"/>
    <w:rsid w:val="00E96D0F"/>
    <w:rsid w:val="00F06723"/>
    <w:rsid w:val="00F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BB6749"/>
  <w15:chartTrackingRefBased/>
  <w15:docId w15:val="{E29BAC76-6ACA-46C5-AADA-6C006EEE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B9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locked/>
    <w:rsid w:val="00577A5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0273C"/>
    <w:pPr>
      <w:ind w:leftChars="200" w:left="480"/>
    </w:pPr>
  </w:style>
  <w:style w:type="character" w:styleId="a3">
    <w:name w:val="Hyperlink"/>
    <w:rsid w:val="0070273C"/>
    <w:rPr>
      <w:rFonts w:cs="Times New Roman"/>
      <w:color w:val="0563C1"/>
      <w:u w:val="single"/>
    </w:rPr>
  </w:style>
  <w:style w:type="paragraph" w:styleId="a4">
    <w:name w:val="header"/>
    <w:basedOn w:val="a"/>
    <w:link w:val="a5"/>
    <w:rsid w:val="00F33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F3364D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F33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F3364D"/>
    <w:rPr>
      <w:rFonts w:cs="Times New Roman"/>
      <w:sz w:val="20"/>
      <w:szCs w:val="20"/>
    </w:rPr>
  </w:style>
  <w:style w:type="character" w:styleId="a8">
    <w:name w:val="FollowedHyperlink"/>
    <w:rsid w:val="00F06723"/>
    <w:rPr>
      <w:color w:val="954F72"/>
      <w:u w:val="single"/>
    </w:rPr>
  </w:style>
  <w:style w:type="character" w:customStyle="1" w:styleId="30">
    <w:name w:val="標題 3 字元"/>
    <w:basedOn w:val="a0"/>
    <w:link w:val="3"/>
    <w:uiPriority w:val="9"/>
    <w:rsid w:val="00577A56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special.moe.gov.tw/study.php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257</Characters>
  <Application>Microsoft Office Word</Application>
  <DocSecurity>0</DocSecurity>
  <Lines>2</Lines>
  <Paragraphs>1</Paragraphs>
  <ScaleCrop>false</ScaleCrop>
  <Company>SYNNEX</Company>
  <LinksUpToDate>false</LinksUpToDate>
  <CharactersWithSpaces>300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https://special.moe.gov.tw/study.php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登入特教通報網報名方式</dc:title>
  <dc:subject/>
  <dc:creator>User</dc:creator>
  <cp:keywords/>
  <dc:description/>
  <cp:lastModifiedBy>victor chang</cp:lastModifiedBy>
  <cp:revision>2</cp:revision>
  <dcterms:created xsi:type="dcterms:W3CDTF">2021-04-20T05:57:00Z</dcterms:created>
  <dcterms:modified xsi:type="dcterms:W3CDTF">2021-04-20T05:57:00Z</dcterms:modified>
</cp:coreProperties>
</file>